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642" w:rsidRPr="00157CA6" w:rsidRDefault="00D21642" w:rsidP="00D21642">
      <w:pPr>
        <w:pStyle w:val="a4"/>
        <w:contextualSpacing/>
        <w:jc w:val="center"/>
        <w:rPr>
          <w:b/>
        </w:rPr>
      </w:pPr>
      <w:r w:rsidRPr="00157CA6">
        <w:rPr>
          <w:b/>
        </w:rPr>
        <w:t xml:space="preserve">Школьный этап всероссийской олимпиады школьников 2017-2018 учебный год. </w:t>
      </w:r>
    </w:p>
    <w:p w:rsidR="00D21642" w:rsidRPr="00157CA6" w:rsidRDefault="00D21642" w:rsidP="00D21642">
      <w:pPr>
        <w:pStyle w:val="a4"/>
        <w:contextualSpacing/>
        <w:jc w:val="center"/>
        <w:rPr>
          <w:b/>
        </w:rPr>
      </w:pPr>
      <w:r w:rsidRPr="00157CA6">
        <w:rPr>
          <w:b/>
        </w:rPr>
        <w:t>Искусство (мировая художественная культура), 1</w:t>
      </w:r>
      <w:r w:rsidR="004F4855">
        <w:rPr>
          <w:b/>
        </w:rPr>
        <w:t>0</w:t>
      </w:r>
      <w:r w:rsidRPr="00157CA6">
        <w:rPr>
          <w:b/>
        </w:rPr>
        <w:t xml:space="preserve"> класс</w:t>
      </w:r>
    </w:p>
    <w:p w:rsidR="00D21642" w:rsidRPr="00140FB1" w:rsidRDefault="00D21642" w:rsidP="00D21642">
      <w:pPr>
        <w:pStyle w:val="a4"/>
        <w:contextualSpacing/>
        <w:jc w:val="center"/>
        <w:rPr>
          <w:b/>
        </w:rPr>
      </w:pPr>
      <w:r w:rsidRPr="00140FB1">
        <w:rPr>
          <w:b/>
        </w:rPr>
        <w:t>Ключи</w:t>
      </w:r>
    </w:p>
    <w:p w:rsidR="00A61FE2" w:rsidRPr="00D21642" w:rsidRDefault="00A61FE2" w:rsidP="00D21642">
      <w:pPr>
        <w:rPr>
          <w:b/>
          <w:u w:val="single"/>
        </w:rPr>
      </w:pPr>
      <w:r w:rsidRPr="00D21642">
        <w:rPr>
          <w:rFonts w:eastAsia="Calibri"/>
          <w:b/>
          <w:i/>
          <w:u w:val="single"/>
          <w:lang w:eastAsia="en-US"/>
        </w:rPr>
        <w:t>Задание 1.</w:t>
      </w:r>
      <w:r w:rsidRPr="00D21642">
        <w:rPr>
          <w:rFonts w:eastAsia="Calibri"/>
          <w:b/>
          <w:lang w:eastAsia="en-US"/>
        </w:rPr>
        <w:t xml:space="preserve"> </w:t>
      </w:r>
      <w:r w:rsidR="00DF0CF1">
        <w:rPr>
          <w:rFonts w:eastAsia="Calibri"/>
          <w:b/>
          <w:lang w:eastAsia="en-US"/>
        </w:rPr>
        <w:t xml:space="preserve">                                                                                                                    </w:t>
      </w:r>
      <w:r w:rsidR="00950DDE">
        <w:rPr>
          <w:rFonts w:eastAsia="Calibri"/>
          <w:b/>
          <w:lang w:eastAsia="en-US"/>
        </w:rPr>
        <w:t xml:space="preserve">       </w:t>
      </w:r>
      <w:r w:rsidR="00DF0CF1">
        <w:rPr>
          <w:rFonts w:eastAsia="Calibri"/>
          <w:b/>
          <w:lang w:eastAsia="en-US"/>
        </w:rPr>
        <w:t xml:space="preserve">  </w:t>
      </w:r>
      <w:r w:rsidRPr="00D21642">
        <w:rPr>
          <w:rFonts w:eastAsia="Calibri"/>
          <w:b/>
          <w:lang w:eastAsia="en-US"/>
        </w:rPr>
        <w:t>12 баллов</w:t>
      </w:r>
    </w:p>
    <w:p w:rsidR="00A61FE2" w:rsidRDefault="00A61FE2" w:rsidP="00A61FE2">
      <w:pPr>
        <w:contextualSpacing/>
        <w:rPr>
          <w:b/>
        </w:rPr>
      </w:pPr>
      <w:r>
        <w:rPr>
          <w:b/>
        </w:rPr>
        <w:t xml:space="preserve">Прослушайте 5 музыкальных фрагментов. Каждый фрагмент прослушан 2 раза не более 1 минуты. </w:t>
      </w:r>
    </w:p>
    <w:p w:rsidR="00A61FE2" w:rsidRPr="00383886" w:rsidRDefault="00A61FE2" w:rsidP="00A61FE2">
      <w:pPr>
        <w:contextualSpacing/>
        <w:rPr>
          <w:rFonts w:eastAsia="Calibri"/>
          <w:szCs w:val="28"/>
          <w:lang w:eastAsia="en-US"/>
        </w:rPr>
      </w:pPr>
      <w:r w:rsidRPr="00383886">
        <w:rPr>
          <w:rFonts w:eastAsia="Calibri"/>
          <w:szCs w:val="28"/>
          <w:lang w:eastAsia="en-US"/>
        </w:rPr>
        <w:t>1. Познакомьтесь с материалом таблицы. Прослушайте 5 фрагментов</w:t>
      </w:r>
      <w:r>
        <w:rPr>
          <w:rFonts w:eastAsia="Calibri"/>
          <w:szCs w:val="28"/>
          <w:lang w:eastAsia="en-US"/>
        </w:rPr>
        <w:t xml:space="preserve"> </w:t>
      </w:r>
      <w:r w:rsidRPr="00383886">
        <w:rPr>
          <w:rFonts w:eastAsia="Calibri"/>
          <w:szCs w:val="28"/>
          <w:lang w:eastAsia="en-US"/>
        </w:rPr>
        <w:t>музыкальных произведений. Определите жанровую принадлежность</w:t>
      </w:r>
      <w:r>
        <w:rPr>
          <w:rFonts w:eastAsia="Calibri"/>
          <w:szCs w:val="28"/>
          <w:lang w:eastAsia="en-US"/>
        </w:rPr>
        <w:t xml:space="preserve"> </w:t>
      </w:r>
      <w:r w:rsidRPr="00383886">
        <w:rPr>
          <w:rFonts w:eastAsia="Calibri"/>
          <w:szCs w:val="28"/>
          <w:lang w:eastAsia="en-US"/>
        </w:rPr>
        <w:t>каждого из них.</w:t>
      </w:r>
    </w:p>
    <w:p w:rsidR="00A61FE2" w:rsidRPr="00383886" w:rsidRDefault="00A61FE2" w:rsidP="00A61FE2">
      <w:pPr>
        <w:autoSpaceDE w:val="0"/>
        <w:autoSpaceDN w:val="0"/>
        <w:adjustRightInd w:val="0"/>
        <w:jc w:val="both"/>
        <w:rPr>
          <w:rFonts w:eastAsia="Calibri"/>
          <w:szCs w:val="28"/>
          <w:lang w:eastAsia="en-US"/>
        </w:rPr>
      </w:pPr>
      <w:r w:rsidRPr="00383886">
        <w:rPr>
          <w:rFonts w:eastAsia="Calibri"/>
          <w:szCs w:val="28"/>
          <w:lang w:eastAsia="en-US"/>
        </w:rPr>
        <w:t>2. Заполните таблицу, указывая номер звучащего фрагмента. Если Вам</w:t>
      </w:r>
      <w:r>
        <w:rPr>
          <w:rFonts w:eastAsia="Calibri"/>
          <w:szCs w:val="28"/>
          <w:lang w:eastAsia="en-US"/>
        </w:rPr>
        <w:t xml:space="preserve"> </w:t>
      </w:r>
      <w:r w:rsidRPr="00383886">
        <w:rPr>
          <w:rFonts w:eastAsia="Calibri"/>
          <w:szCs w:val="28"/>
          <w:lang w:eastAsia="en-US"/>
        </w:rPr>
        <w:t>известен автор и/или название произведения, укажите их.</w:t>
      </w:r>
    </w:p>
    <w:p w:rsidR="00A61FE2" w:rsidRDefault="00A61FE2" w:rsidP="00A61FE2">
      <w:pPr>
        <w:autoSpaceDE w:val="0"/>
        <w:autoSpaceDN w:val="0"/>
        <w:adjustRightInd w:val="0"/>
        <w:jc w:val="both"/>
        <w:rPr>
          <w:rFonts w:eastAsia="Calibri"/>
          <w:szCs w:val="28"/>
          <w:lang w:eastAsia="en-US"/>
        </w:rPr>
      </w:pPr>
      <w:r w:rsidRPr="00FD31E7">
        <w:rPr>
          <w:rFonts w:eastAsia="Calibri"/>
          <w:bCs/>
          <w:szCs w:val="28"/>
          <w:lang w:eastAsia="en-US"/>
        </w:rPr>
        <w:t>3.</w:t>
      </w:r>
      <w:r w:rsidRPr="00383886">
        <w:rPr>
          <w:rFonts w:eastAsia="Calibri"/>
          <w:b/>
          <w:bCs/>
          <w:szCs w:val="28"/>
          <w:lang w:eastAsia="en-US"/>
        </w:rPr>
        <w:t xml:space="preserve"> </w:t>
      </w:r>
      <w:r w:rsidRPr="00383886">
        <w:rPr>
          <w:rFonts w:eastAsia="Calibri"/>
          <w:szCs w:val="28"/>
          <w:lang w:eastAsia="en-US"/>
        </w:rPr>
        <w:t>Приведите пример произведения и дайте определение жанру в оставшейся</w:t>
      </w:r>
      <w:r>
        <w:rPr>
          <w:rFonts w:eastAsia="Calibri"/>
          <w:szCs w:val="28"/>
          <w:lang w:eastAsia="en-US"/>
        </w:rPr>
        <w:t xml:space="preserve"> </w:t>
      </w:r>
      <w:r w:rsidRPr="00383886">
        <w:rPr>
          <w:rFonts w:eastAsia="Calibri"/>
          <w:szCs w:val="28"/>
          <w:lang w:eastAsia="en-US"/>
        </w:rPr>
        <w:t>строке.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510"/>
        <w:gridCol w:w="6521"/>
      </w:tblGrid>
      <w:tr w:rsidR="00A61FE2" w:rsidRPr="00383886" w:rsidTr="00FD31E7">
        <w:tc>
          <w:tcPr>
            <w:tcW w:w="3510" w:type="dxa"/>
          </w:tcPr>
          <w:p w:rsidR="00A61FE2" w:rsidRPr="00383886" w:rsidRDefault="00A61FE2" w:rsidP="00A44165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 w:rsidRPr="00383886">
              <w:rPr>
                <w:rFonts w:eastAsia="Calibri"/>
                <w:szCs w:val="28"/>
                <w:lang w:eastAsia="en-US"/>
              </w:rPr>
              <w:t>Музыкальный жанр</w:t>
            </w:r>
          </w:p>
        </w:tc>
        <w:tc>
          <w:tcPr>
            <w:tcW w:w="6521" w:type="dxa"/>
          </w:tcPr>
          <w:p w:rsidR="00A61FE2" w:rsidRPr="00383886" w:rsidRDefault="00A61FE2" w:rsidP="00A44165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 w:rsidRPr="00383886">
              <w:rPr>
                <w:rFonts w:eastAsia="Calibri"/>
                <w:szCs w:val="28"/>
                <w:lang w:eastAsia="en-US"/>
              </w:rPr>
              <w:t>Номер звучавшего фрагмента</w:t>
            </w:r>
          </w:p>
        </w:tc>
      </w:tr>
      <w:tr w:rsidR="00A61FE2" w:rsidRPr="00383886" w:rsidTr="00FD31E7">
        <w:tc>
          <w:tcPr>
            <w:tcW w:w="3510" w:type="dxa"/>
          </w:tcPr>
          <w:p w:rsidR="00A61FE2" w:rsidRPr="00383886" w:rsidRDefault="00A61FE2" w:rsidP="00A44165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Балет</w:t>
            </w:r>
          </w:p>
        </w:tc>
        <w:tc>
          <w:tcPr>
            <w:tcW w:w="6521" w:type="dxa"/>
          </w:tcPr>
          <w:p w:rsidR="00A61FE2" w:rsidRPr="00383886" w:rsidRDefault="00A61FE2" w:rsidP="00A44165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№3  «Танец рыцарей» из балета «Ромео и Джульетта» С.С. Прокофьев  </w:t>
            </w:r>
          </w:p>
        </w:tc>
      </w:tr>
      <w:tr w:rsidR="00A61FE2" w:rsidRPr="00383886" w:rsidTr="00FD31E7">
        <w:tc>
          <w:tcPr>
            <w:tcW w:w="3510" w:type="dxa"/>
          </w:tcPr>
          <w:p w:rsidR="00A61FE2" w:rsidRPr="00383886" w:rsidRDefault="00A61FE2" w:rsidP="00A44165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Опера</w:t>
            </w:r>
          </w:p>
        </w:tc>
        <w:tc>
          <w:tcPr>
            <w:tcW w:w="6521" w:type="dxa"/>
          </w:tcPr>
          <w:p w:rsidR="00A61FE2" w:rsidRPr="00383886" w:rsidRDefault="00A61FE2" w:rsidP="00A44165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№5 «Половецкие пляски» («Улетай на крыльях ветра»)  из оперы «Князь Игорь» А.П. Бородина</w:t>
            </w:r>
          </w:p>
        </w:tc>
      </w:tr>
      <w:tr w:rsidR="00A61FE2" w:rsidRPr="00383886" w:rsidTr="00FD31E7">
        <w:tc>
          <w:tcPr>
            <w:tcW w:w="3510" w:type="dxa"/>
          </w:tcPr>
          <w:p w:rsidR="00A61FE2" w:rsidRPr="00383886" w:rsidRDefault="00A61FE2" w:rsidP="00A44165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Симфония</w:t>
            </w:r>
          </w:p>
        </w:tc>
        <w:tc>
          <w:tcPr>
            <w:tcW w:w="6521" w:type="dxa"/>
          </w:tcPr>
          <w:p w:rsidR="00A61FE2" w:rsidRPr="00383886" w:rsidRDefault="00A61FE2" w:rsidP="00A44165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№1 Людвиг </w:t>
            </w:r>
            <w:proofErr w:type="spellStart"/>
            <w:r>
              <w:rPr>
                <w:rFonts w:eastAsia="Calibri"/>
                <w:szCs w:val="28"/>
                <w:lang w:eastAsia="en-US"/>
              </w:rPr>
              <w:t>ван</w:t>
            </w:r>
            <w:proofErr w:type="spellEnd"/>
            <w:r>
              <w:rPr>
                <w:rFonts w:eastAsia="Calibri"/>
                <w:szCs w:val="28"/>
                <w:lang w:eastAsia="en-US"/>
              </w:rPr>
              <w:t xml:space="preserve"> Бетховен Симфония №5, тема судьбы, 1 часть</w:t>
            </w:r>
          </w:p>
        </w:tc>
      </w:tr>
      <w:tr w:rsidR="00A61FE2" w:rsidRPr="00383886" w:rsidTr="00FD31E7">
        <w:tc>
          <w:tcPr>
            <w:tcW w:w="3510" w:type="dxa"/>
          </w:tcPr>
          <w:p w:rsidR="00A61FE2" w:rsidRPr="00383886" w:rsidRDefault="00A61FE2" w:rsidP="00A44165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Концерт</w:t>
            </w:r>
          </w:p>
        </w:tc>
        <w:tc>
          <w:tcPr>
            <w:tcW w:w="6521" w:type="dxa"/>
          </w:tcPr>
          <w:p w:rsidR="00A61FE2" w:rsidRPr="00383886" w:rsidRDefault="00A61FE2" w:rsidP="00A44165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№4 С.В. Рахманинов, концерт для фортепиано с оркестром №2 </w:t>
            </w:r>
          </w:p>
        </w:tc>
      </w:tr>
      <w:tr w:rsidR="00A61FE2" w:rsidRPr="00383886" w:rsidTr="00FD31E7">
        <w:tc>
          <w:tcPr>
            <w:tcW w:w="3510" w:type="dxa"/>
          </w:tcPr>
          <w:p w:rsidR="00A61FE2" w:rsidRPr="00383886" w:rsidRDefault="00A61FE2" w:rsidP="00A44165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Романс</w:t>
            </w:r>
          </w:p>
        </w:tc>
        <w:tc>
          <w:tcPr>
            <w:tcW w:w="6521" w:type="dxa"/>
          </w:tcPr>
          <w:p w:rsidR="00A61FE2" w:rsidRPr="00383886" w:rsidRDefault="00A61FE2" w:rsidP="00A44165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№2 «На заре ты ее не буди» сл. А. Фета, муз. А. Е. Варламова</w:t>
            </w:r>
          </w:p>
        </w:tc>
      </w:tr>
      <w:tr w:rsidR="00A61FE2" w:rsidRPr="00383886" w:rsidTr="00FD31E7">
        <w:tc>
          <w:tcPr>
            <w:tcW w:w="3510" w:type="dxa"/>
          </w:tcPr>
          <w:p w:rsidR="00A61FE2" w:rsidRPr="00383886" w:rsidRDefault="00A61FE2" w:rsidP="00A44165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Увертюра</w:t>
            </w:r>
          </w:p>
        </w:tc>
        <w:tc>
          <w:tcPr>
            <w:tcW w:w="6521" w:type="dxa"/>
          </w:tcPr>
          <w:p w:rsidR="00A61FE2" w:rsidRPr="005E7FF6" w:rsidRDefault="00A61FE2" w:rsidP="00A44165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Бетховен, увертюра «Эгмонт» или увертюра к любой опере с указанием композитора или увертюра-фантазия «Ромео и Джульетта» П.И. Чайковского</w:t>
            </w:r>
          </w:p>
        </w:tc>
      </w:tr>
    </w:tbl>
    <w:p w:rsidR="008007FD" w:rsidRPr="00DF0CF1" w:rsidRDefault="008007FD" w:rsidP="00DF0CF1">
      <w:pPr>
        <w:rPr>
          <w:rFonts w:eastAsia="Calibri"/>
          <w:b/>
          <w:lang w:eastAsia="en-US"/>
        </w:rPr>
      </w:pPr>
      <w:r w:rsidRPr="00DF0CF1">
        <w:rPr>
          <w:rFonts w:eastAsia="Calibri"/>
          <w:b/>
          <w:i/>
          <w:u w:val="single"/>
          <w:lang w:eastAsia="en-US"/>
        </w:rPr>
        <w:t xml:space="preserve">Задание </w:t>
      </w:r>
      <w:r w:rsidR="00A61FE2" w:rsidRPr="00DF0CF1">
        <w:rPr>
          <w:rFonts w:eastAsia="Calibri"/>
          <w:b/>
          <w:i/>
          <w:u w:val="single"/>
          <w:lang w:eastAsia="en-US"/>
        </w:rPr>
        <w:t>2</w:t>
      </w:r>
      <w:r w:rsidRPr="00DF0CF1">
        <w:rPr>
          <w:rFonts w:eastAsia="Calibri"/>
          <w:b/>
          <w:i/>
          <w:u w:val="single"/>
          <w:lang w:eastAsia="en-US"/>
        </w:rPr>
        <w:t>.</w:t>
      </w:r>
      <w:r w:rsidR="00DF0CF1">
        <w:rPr>
          <w:rFonts w:eastAsia="Calibri"/>
          <w:b/>
          <w:i/>
          <w:lang w:eastAsia="en-US"/>
        </w:rPr>
        <w:t xml:space="preserve"> </w:t>
      </w:r>
      <w:r w:rsidRPr="00DF0CF1">
        <w:rPr>
          <w:rFonts w:eastAsia="Calibri"/>
          <w:b/>
          <w:lang w:eastAsia="en-US"/>
        </w:rPr>
        <w:t xml:space="preserve">Познакомьтесь с приметами произведения искусства, </w:t>
      </w:r>
      <w:r w:rsidR="00DC0AE1" w:rsidRPr="00DF0CF1">
        <w:rPr>
          <w:rFonts w:eastAsia="Calibri"/>
          <w:b/>
          <w:lang w:eastAsia="en-US"/>
        </w:rPr>
        <w:t>упоминаемыми</w:t>
      </w:r>
      <w:r w:rsidRPr="00DF0CF1">
        <w:rPr>
          <w:rFonts w:eastAsia="Calibri"/>
          <w:b/>
          <w:lang w:eastAsia="en-US"/>
        </w:rPr>
        <w:t xml:space="preserve"> в </w:t>
      </w:r>
      <w:r w:rsidR="00DC0AE1" w:rsidRPr="00DF0CF1">
        <w:rPr>
          <w:rFonts w:eastAsia="Calibri"/>
          <w:b/>
          <w:lang w:eastAsia="en-US"/>
        </w:rPr>
        <w:t xml:space="preserve">стихотворении </w:t>
      </w:r>
      <w:r w:rsidR="0057275D" w:rsidRPr="00DF0CF1">
        <w:rPr>
          <w:rFonts w:eastAsia="Calibri"/>
          <w:b/>
          <w:lang w:eastAsia="en-US"/>
        </w:rPr>
        <w:t>Максимилиана Волошина.</w:t>
      </w:r>
      <w:r w:rsidR="00DF0CF1">
        <w:rPr>
          <w:rFonts w:eastAsia="Calibri"/>
          <w:b/>
          <w:lang w:eastAsia="en-US"/>
        </w:rPr>
        <w:t xml:space="preserve">                                            </w:t>
      </w:r>
      <w:r w:rsidR="00950DDE">
        <w:rPr>
          <w:rFonts w:eastAsia="Calibri"/>
          <w:b/>
          <w:lang w:eastAsia="en-US"/>
        </w:rPr>
        <w:t xml:space="preserve">        </w:t>
      </w:r>
      <w:r w:rsidR="00DF0CF1">
        <w:rPr>
          <w:rFonts w:eastAsia="Calibri"/>
          <w:b/>
          <w:lang w:eastAsia="en-US"/>
        </w:rPr>
        <w:t xml:space="preserve">                 16 баллов</w:t>
      </w:r>
    </w:p>
    <w:p w:rsidR="008007FD" w:rsidRPr="00DC0AE1" w:rsidRDefault="008007FD" w:rsidP="00DC0AE1">
      <w:pPr>
        <w:pStyle w:val="Default"/>
      </w:pPr>
      <w:r w:rsidRPr="00DC0AE1">
        <w:t xml:space="preserve">1. Определите произведение по перечисленным приметам. </w:t>
      </w:r>
    </w:p>
    <w:p w:rsidR="008007FD" w:rsidRPr="00DC0AE1" w:rsidRDefault="008007FD" w:rsidP="00DC0AE1">
      <w:pPr>
        <w:pStyle w:val="Default"/>
      </w:pPr>
      <w:r w:rsidRPr="00DC0AE1">
        <w:t xml:space="preserve">2. Укажите вид искусства, к которому оно принадлежит. </w:t>
      </w:r>
    </w:p>
    <w:p w:rsidR="008007FD" w:rsidRPr="00DC0AE1" w:rsidRDefault="008007FD" w:rsidP="00DC0AE1">
      <w:pPr>
        <w:pStyle w:val="Default"/>
      </w:pPr>
      <w:r w:rsidRPr="00DC0AE1">
        <w:t xml:space="preserve">3. Обоснуйте выбор вида искусства, выделив в тексте сведения, которые помогают Вам найти ответ. </w:t>
      </w:r>
    </w:p>
    <w:p w:rsidR="008007FD" w:rsidRPr="00DC0AE1" w:rsidRDefault="008007FD" w:rsidP="00DC0AE1">
      <w:pPr>
        <w:pStyle w:val="Default"/>
      </w:pPr>
      <w:r w:rsidRPr="00DC0AE1">
        <w:t xml:space="preserve">4. К культуре какого народа произведение принадлежит? </w:t>
      </w:r>
    </w:p>
    <w:p w:rsidR="008007FD" w:rsidRPr="00DC0AE1" w:rsidRDefault="008007FD" w:rsidP="00DC0AE1">
      <w:pPr>
        <w:pStyle w:val="Default"/>
      </w:pPr>
      <w:r w:rsidRPr="00DC0AE1">
        <w:t xml:space="preserve">5. Укажите век или эпоху, когда он был создан. </w:t>
      </w:r>
    </w:p>
    <w:p w:rsidR="008007FD" w:rsidRPr="00DC0AE1" w:rsidRDefault="008007FD" w:rsidP="00DC0AE1">
      <w:pPr>
        <w:pStyle w:val="Default"/>
      </w:pPr>
      <w:r w:rsidRPr="00DC0AE1">
        <w:t xml:space="preserve">6. Если возможно, укажите место его нахождения. </w:t>
      </w:r>
    </w:p>
    <w:p w:rsidR="008007FD" w:rsidRPr="00DC0AE1" w:rsidRDefault="008007FD" w:rsidP="00DC0AE1">
      <w:pPr>
        <w:pStyle w:val="Default"/>
      </w:pPr>
    </w:p>
    <w:p w:rsidR="00821C71" w:rsidRDefault="00821C71" w:rsidP="00821C71">
      <w:pPr>
        <w:rPr>
          <w:b/>
        </w:rPr>
        <w:sectPr w:rsidR="00821C71" w:rsidSect="00A54AF4">
          <w:headerReference w:type="default" r:id="rId9"/>
          <w:footerReference w:type="default" r:id="rId10"/>
          <w:pgSz w:w="11906" w:h="16838"/>
          <w:pgMar w:top="675" w:right="851" w:bottom="851" w:left="1134" w:header="170" w:footer="340" w:gutter="0"/>
          <w:cols w:space="708"/>
          <w:docGrid w:linePitch="360"/>
        </w:sectPr>
      </w:pPr>
    </w:p>
    <w:p w:rsidR="00821C71" w:rsidRPr="00CB7081" w:rsidRDefault="00821C71" w:rsidP="00821C71">
      <w:pPr>
        <w:rPr>
          <w:i/>
        </w:rPr>
      </w:pPr>
      <w:r w:rsidRPr="00CB7081">
        <w:rPr>
          <w:i/>
        </w:rPr>
        <w:lastRenderedPageBreak/>
        <w:t>Не на троне – на Ее руке,</w:t>
      </w:r>
    </w:p>
    <w:p w:rsidR="00821C71" w:rsidRPr="00CB7081" w:rsidRDefault="00821C71" w:rsidP="00821C71">
      <w:pPr>
        <w:rPr>
          <w:i/>
        </w:rPr>
      </w:pPr>
      <w:r w:rsidRPr="00CB7081">
        <w:rPr>
          <w:i/>
        </w:rPr>
        <w:t xml:space="preserve">Левой </w:t>
      </w:r>
      <w:proofErr w:type="gramStart"/>
      <w:r w:rsidRPr="00CB7081">
        <w:rPr>
          <w:i/>
        </w:rPr>
        <w:t>ручкой</w:t>
      </w:r>
      <w:proofErr w:type="gramEnd"/>
      <w:r w:rsidRPr="00CB7081">
        <w:rPr>
          <w:i/>
        </w:rPr>
        <w:t xml:space="preserve"> обнимая шею, –</w:t>
      </w:r>
    </w:p>
    <w:p w:rsidR="00821C71" w:rsidRPr="00CB7081" w:rsidRDefault="00821C71" w:rsidP="00821C71">
      <w:pPr>
        <w:rPr>
          <w:i/>
        </w:rPr>
      </w:pPr>
      <w:r w:rsidRPr="00CB7081">
        <w:rPr>
          <w:i/>
        </w:rPr>
        <w:t>Взор во взор, щекой припав к щеке,</w:t>
      </w:r>
    </w:p>
    <w:p w:rsidR="00821C71" w:rsidRPr="00CB7081" w:rsidRDefault="00821C71" w:rsidP="00821C71">
      <w:pPr>
        <w:rPr>
          <w:i/>
        </w:rPr>
      </w:pPr>
      <w:r w:rsidRPr="00CB7081">
        <w:rPr>
          <w:i/>
        </w:rPr>
        <w:t>Неотступно требует... Немею,</w:t>
      </w:r>
    </w:p>
    <w:p w:rsidR="00821C71" w:rsidRPr="00CB7081" w:rsidRDefault="00821C71" w:rsidP="00821C71">
      <w:pPr>
        <w:rPr>
          <w:i/>
        </w:rPr>
      </w:pPr>
      <w:r w:rsidRPr="00CB7081">
        <w:rPr>
          <w:i/>
        </w:rPr>
        <w:t>Нет ни сил, ни слов на языке...</w:t>
      </w:r>
    </w:p>
    <w:p w:rsidR="00821C71" w:rsidRPr="00CB7081" w:rsidRDefault="00821C71" w:rsidP="00821C71">
      <w:pPr>
        <w:rPr>
          <w:i/>
        </w:rPr>
      </w:pPr>
    </w:p>
    <w:p w:rsidR="00821C71" w:rsidRPr="00CB7081" w:rsidRDefault="00CB7081" w:rsidP="00821C71">
      <w:pPr>
        <w:rPr>
          <w:i/>
        </w:rPr>
      </w:pPr>
      <w:proofErr w:type="gramStart"/>
      <w:r>
        <w:rPr>
          <w:i/>
        </w:rPr>
        <w:t>Собранный</w:t>
      </w:r>
      <w:proofErr w:type="gramEnd"/>
      <w:r>
        <w:rPr>
          <w:i/>
        </w:rPr>
        <w:t xml:space="preserve"> в зверином напряженье</w:t>
      </w:r>
    </w:p>
    <w:p w:rsidR="00821C71" w:rsidRPr="00CB7081" w:rsidRDefault="00821C71" w:rsidP="00821C71">
      <w:pPr>
        <w:rPr>
          <w:i/>
        </w:rPr>
      </w:pPr>
      <w:r w:rsidRPr="00CB7081">
        <w:rPr>
          <w:i/>
        </w:rPr>
        <w:t>Львенок-Сфин</w:t>
      </w:r>
      <w:proofErr w:type="gramStart"/>
      <w:r w:rsidRPr="00CB7081">
        <w:rPr>
          <w:i/>
        </w:rPr>
        <w:t>кс к пл</w:t>
      </w:r>
      <w:proofErr w:type="gramEnd"/>
      <w:r w:rsidRPr="00CB7081">
        <w:rPr>
          <w:i/>
        </w:rPr>
        <w:t>ечу Ее прирос,</w:t>
      </w:r>
    </w:p>
    <w:p w:rsidR="00821C71" w:rsidRPr="00CB7081" w:rsidRDefault="00821C71" w:rsidP="00821C71">
      <w:pPr>
        <w:rPr>
          <w:i/>
        </w:rPr>
      </w:pPr>
      <w:r w:rsidRPr="00CB7081">
        <w:rPr>
          <w:i/>
        </w:rPr>
        <w:t>К Ней прильнул и замер без движенья,</w:t>
      </w:r>
    </w:p>
    <w:p w:rsidR="00821C71" w:rsidRPr="00CB7081" w:rsidRDefault="00821C71" w:rsidP="00821C71">
      <w:pPr>
        <w:rPr>
          <w:i/>
        </w:rPr>
      </w:pPr>
      <w:r w:rsidRPr="00CB7081">
        <w:rPr>
          <w:i/>
        </w:rPr>
        <w:t>Весь - порыв, и воля, и вопрос.</w:t>
      </w:r>
    </w:p>
    <w:p w:rsidR="00821C71" w:rsidRPr="00CB7081" w:rsidRDefault="00821C71" w:rsidP="00821C71">
      <w:pPr>
        <w:rPr>
          <w:i/>
        </w:rPr>
      </w:pPr>
      <w:r w:rsidRPr="00CB7081">
        <w:rPr>
          <w:i/>
        </w:rPr>
        <w:t>А Она в тревоге и в печали</w:t>
      </w:r>
    </w:p>
    <w:p w:rsidR="00821C71" w:rsidRPr="00CB7081" w:rsidRDefault="00821C71" w:rsidP="00821C71">
      <w:pPr>
        <w:rPr>
          <w:i/>
        </w:rPr>
      </w:pPr>
      <w:r w:rsidRPr="00CB7081">
        <w:rPr>
          <w:i/>
        </w:rPr>
        <w:t>Через зыбь грядущую глядит</w:t>
      </w:r>
    </w:p>
    <w:p w:rsidR="00821C71" w:rsidRPr="00CB7081" w:rsidRDefault="00821C71" w:rsidP="00821C71">
      <w:pPr>
        <w:rPr>
          <w:i/>
        </w:rPr>
      </w:pPr>
      <w:r w:rsidRPr="00CB7081">
        <w:rPr>
          <w:i/>
        </w:rPr>
        <w:t>В мировые рдеющие дали,</w:t>
      </w:r>
    </w:p>
    <w:p w:rsidR="00821C71" w:rsidRPr="00CB7081" w:rsidRDefault="00821C71" w:rsidP="00821C71">
      <w:pPr>
        <w:rPr>
          <w:i/>
        </w:rPr>
      </w:pPr>
      <w:r w:rsidRPr="00CB7081">
        <w:rPr>
          <w:i/>
        </w:rPr>
        <w:t>Где закат пожарами повит.</w:t>
      </w:r>
    </w:p>
    <w:p w:rsidR="00821C71" w:rsidRPr="00CB7081" w:rsidRDefault="00821C71" w:rsidP="00821C71">
      <w:pPr>
        <w:rPr>
          <w:i/>
        </w:rPr>
      </w:pPr>
      <w:r w:rsidRPr="00CB7081">
        <w:rPr>
          <w:i/>
        </w:rPr>
        <w:t>И такое скорбное волненье</w:t>
      </w:r>
    </w:p>
    <w:p w:rsidR="00821C71" w:rsidRPr="00CB7081" w:rsidRDefault="00821C71" w:rsidP="00821C71">
      <w:pPr>
        <w:rPr>
          <w:i/>
        </w:rPr>
      </w:pPr>
      <w:r w:rsidRPr="00CB7081">
        <w:rPr>
          <w:i/>
        </w:rPr>
        <w:t>В чистых девичьих чертах, что Лик</w:t>
      </w:r>
    </w:p>
    <w:p w:rsidR="00821C71" w:rsidRPr="00CB7081" w:rsidRDefault="00821C71" w:rsidP="00821C71">
      <w:pPr>
        <w:rPr>
          <w:i/>
        </w:rPr>
      </w:pPr>
      <w:r w:rsidRPr="00CB7081">
        <w:rPr>
          <w:i/>
        </w:rPr>
        <w:lastRenderedPageBreak/>
        <w:t>В пламени молитвы каждый миг</w:t>
      </w:r>
    </w:p>
    <w:p w:rsidR="0057275D" w:rsidRDefault="00821C71" w:rsidP="00821C71">
      <w:pPr>
        <w:rPr>
          <w:i/>
        </w:rPr>
      </w:pPr>
      <w:r w:rsidRPr="00CB7081">
        <w:rPr>
          <w:i/>
        </w:rPr>
        <w:t xml:space="preserve">Как </w:t>
      </w:r>
      <w:proofErr w:type="gramStart"/>
      <w:r w:rsidRPr="00CB7081">
        <w:rPr>
          <w:i/>
        </w:rPr>
        <w:t>живой</w:t>
      </w:r>
      <w:proofErr w:type="gramEnd"/>
      <w:r w:rsidRPr="00CB7081">
        <w:rPr>
          <w:i/>
        </w:rPr>
        <w:t xml:space="preserve"> меняет выраженье.</w:t>
      </w:r>
      <w:r w:rsidRPr="00CB7081">
        <w:rPr>
          <w:i/>
        </w:rPr>
        <w:tab/>
      </w:r>
    </w:p>
    <w:p w:rsidR="00821C71" w:rsidRPr="00CB7081" w:rsidRDefault="00821C71" w:rsidP="00821C71">
      <w:pPr>
        <w:rPr>
          <w:i/>
        </w:rPr>
      </w:pPr>
      <w:r w:rsidRPr="00CB7081">
        <w:rPr>
          <w:i/>
        </w:rPr>
        <w:t>Кто разверз озера этих глаз!</w:t>
      </w:r>
    </w:p>
    <w:p w:rsidR="00821C71" w:rsidRPr="00CB7081" w:rsidRDefault="00821C71" w:rsidP="00821C71">
      <w:pPr>
        <w:rPr>
          <w:i/>
        </w:rPr>
      </w:pPr>
      <w:r w:rsidRPr="00CB7081">
        <w:rPr>
          <w:i/>
        </w:rPr>
        <w:t>Не святой Лука-иконописец,</w:t>
      </w:r>
    </w:p>
    <w:p w:rsidR="00821C71" w:rsidRPr="00CB7081" w:rsidRDefault="00821C71" w:rsidP="00821C71">
      <w:pPr>
        <w:rPr>
          <w:i/>
        </w:rPr>
      </w:pPr>
      <w:r w:rsidRPr="00CB7081">
        <w:rPr>
          <w:i/>
        </w:rPr>
        <w:t>Как поведал древний летописец</w:t>
      </w:r>
    </w:p>
    <w:p w:rsidR="00821C71" w:rsidRPr="00CB7081" w:rsidRDefault="00821C71" w:rsidP="00821C71">
      <w:pPr>
        <w:rPr>
          <w:i/>
        </w:rPr>
      </w:pPr>
      <w:r w:rsidRPr="00CB7081">
        <w:rPr>
          <w:i/>
        </w:rPr>
        <w:t xml:space="preserve">Не </w:t>
      </w:r>
      <w:proofErr w:type="spellStart"/>
      <w:r w:rsidRPr="00CB7081">
        <w:rPr>
          <w:i/>
        </w:rPr>
        <w:t>печерский</w:t>
      </w:r>
      <w:proofErr w:type="spellEnd"/>
      <w:r w:rsidRPr="00CB7081">
        <w:rPr>
          <w:i/>
        </w:rPr>
        <w:t xml:space="preserve"> темный богомаз:</w:t>
      </w:r>
    </w:p>
    <w:p w:rsidR="00821C71" w:rsidRPr="00CB7081" w:rsidRDefault="00821C71" w:rsidP="00821C71">
      <w:pPr>
        <w:rPr>
          <w:i/>
        </w:rPr>
      </w:pPr>
      <w:r w:rsidRPr="00CB7081">
        <w:rPr>
          <w:i/>
        </w:rPr>
        <w:t>В раскаленных горнах Византии,</w:t>
      </w:r>
    </w:p>
    <w:p w:rsidR="00821C71" w:rsidRPr="00CB7081" w:rsidRDefault="00821C71" w:rsidP="00821C71">
      <w:pPr>
        <w:rPr>
          <w:i/>
        </w:rPr>
      </w:pPr>
      <w:r w:rsidRPr="00CB7081">
        <w:rPr>
          <w:i/>
        </w:rPr>
        <w:t>В злые дни гонения икон</w:t>
      </w:r>
    </w:p>
    <w:p w:rsidR="00821C71" w:rsidRPr="00CB7081" w:rsidRDefault="00821C71" w:rsidP="00821C71">
      <w:pPr>
        <w:rPr>
          <w:i/>
        </w:rPr>
      </w:pPr>
      <w:r w:rsidRPr="00CB7081">
        <w:rPr>
          <w:i/>
        </w:rPr>
        <w:t>Лик Ее из огненной стихии</w:t>
      </w:r>
    </w:p>
    <w:p w:rsidR="00821C71" w:rsidRPr="00CB7081" w:rsidRDefault="00821C71" w:rsidP="00821C71">
      <w:pPr>
        <w:rPr>
          <w:i/>
        </w:rPr>
      </w:pPr>
      <w:r w:rsidRPr="00CB7081">
        <w:rPr>
          <w:i/>
        </w:rPr>
        <w:t>Был в земные краски воплощен.</w:t>
      </w:r>
    </w:p>
    <w:p w:rsidR="00821C71" w:rsidRPr="00CB7081" w:rsidRDefault="00821C71" w:rsidP="00821C71">
      <w:pPr>
        <w:rPr>
          <w:i/>
        </w:rPr>
      </w:pPr>
      <w:r w:rsidRPr="00CB7081">
        <w:rPr>
          <w:i/>
        </w:rPr>
        <w:t>Но из всех высоких откровений</w:t>
      </w:r>
      <w:r w:rsidR="0057275D">
        <w:rPr>
          <w:i/>
        </w:rPr>
        <w:t>,</w:t>
      </w:r>
    </w:p>
    <w:p w:rsidR="00821C71" w:rsidRPr="00CB7081" w:rsidRDefault="00821C71" w:rsidP="00821C71">
      <w:pPr>
        <w:rPr>
          <w:i/>
        </w:rPr>
      </w:pPr>
      <w:proofErr w:type="gramStart"/>
      <w:r w:rsidRPr="00CB7081">
        <w:rPr>
          <w:i/>
        </w:rPr>
        <w:t>Явленных</w:t>
      </w:r>
      <w:proofErr w:type="gramEnd"/>
      <w:r w:rsidRPr="00CB7081">
        <w:rPr>
          <w:i/>
        </w:rPr>
        <w:t xml:space="preserve"> искусством – он один</w:t>
      </w:r>
    </w:p>
    <w:p w:rsidR="00821C71" w:rsidRPr="00CB7081" w:rsidRDefault="00821C71" w:rsidP="00821C71">
      <w:pPr>
        <w:rPr>
          <w:i/>
        </w:rPr>
      </w:pPr>
      <w:r w:rsidRPr="00CB7081">
        <w:rPr>
          <w:i/>
        </w:rPr>
        <w:t>Уцелел в костре самосожжений</w:t>
      </w:r>
    </w:p>
    <w:p w:rsidR="00821C71" w:rsidRPr="00CB7081" w:rsidRDefault="00821C71" w:rsidP="00821C71">
      <w:pPr>
        <w:rPr>
          <w:i/>
        </w:rPr>
      </w:pPr>
      <w:r w:rsidRPr="00CB7081">
        <w:rPr>
          <w:i/>
        </w:rPr>
        <w:t>Посреди обломков и руин.</w:t>
      </w:r>
    </w:p>
    <w:p w:rsidR="00821C71" w:rsidRPr="00CB7081" w:rsidRDefault="00821C71" w:rsidP="00821C71">
      <w:pPr>
        <w:rPr>
          <w:i/>
        </w:rPr>
      </w:pPr>
      <w:r w:rsidRPr="00CB7081">
        <w:rPr>
          <w:i/>
        </w:rPr>
        <w:t>……………………………………….</w:t>
      </w:r>
    </w:p>
    <w:p w:rsidR="00192A15" w:rsidRPr="00CB7081" w:rsidRDefault="00821C71" w:rsidP="00821C71">
      <w:pPr>
        <w:rPr>
          <w:i/>
        </w:rPr>
      </w:pPr>
      <w:r w:rsidRPr="00CB7081">
        <w:rPr>
          <w:i/>
        </w:rPr>
        <w:t>Максимилиан Волошин, 1</w:t>
      </w:r>
      <w:r w:rsidR="00CB7081" w:rsidRPr="00CB7081">
        <w:rPr>
          <w:i/>
        </w:rPr>
        <w:t>929</w:t>
      </w:r>
    </w:p>
    <w:p w:rsidR="00821C71" w:rsidRDefault="00821C71">
      <w:pPr>
        <w:rPr>
          <w:b/>
        </w:rPr>
        <w:sectPr w:rsidR="00821C71" w:rsidSect="00A54AF4">
          <w:type w:val="continuous"/>
          <w:pgSz w:w="11906" w:h="16838"/>
          <w:pgMar w:top="672" w:right="850" w:bottom="851" w:left="1134" w:header="283" w:footer="395" w:gutter="0"/>
          <w:cols w:num="2" w:space="708"/>
          <w:docGrid w:linePitch="360"/>
        </w:sectPr>
      </w:pPr>
    </w:p>
    <w:p w:rsidR="00821C71" w:rsidRDefault="00821C71">
      <w:pPr>
        <w:rPr>
          <w:b/>
        </w:rPr>
      </w:pPr>
    </w:p>
    <w:p w:rsidR="00DC0AE1" w:rsidRDefault="00DC0AE1">
      <w:pPr>
        <w:rPr>
          <w:b/>
        </w:rPr>
      </w:pPr>
      <w:r w:rsidRPr="00DC0AE1">
        <w:rPr>
          <w:b/>
        </w:rPr>
        <w:t>Ответы на вопросы поместите в таблицу: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1383"/>
        <w:gridCol w:w="1676"/>
        <w:gridCol w:w="1530"/>
        <w:gridCol w:w="2215"/>
        <w:gridCol w:w="1843"/>
      </w:tblGrid>
      <w:tr w:rsidR="00EB27DF" w:rsidTr="00950DDE">
        <w:tc>
          <w:tcPr>
            <w:tcW w:w="1384" w:type="dxa"/>
          </w:tcPr>
          <w:p w:rsidR="00DC0AE1" w:rsidRDefault="00DC0AE1">
            <w:pPr>
              <w:rPr>
                <w:b/>
              </w:rPr>
            </w:pPr>
            <w:r>
              <w:rPr>
                <w:b/>
              </w:rPr>
              <w:t>Название произведе</w:t>
            </w:r>
            <w:r>
              <w:rPr>
                <w:b/>
              </w:rPr>
              <w:lastRenderedPageBreak/>
              <w:t>ния</w:t>
            </w:r>
          </w:p>
        </w:tc>
        <w:tc>
          <w:tcPr>
            <w:tcW w:w="1383" w:type="dxa"/>
          </w:tcPr>
          <w:p w:rsidR="00DC0AE1" w:rsidRDefault="00DC0AE1">
            <w:pPr>
              <w:rPr>
                <w:b/>
              </w:rPr>
            </w:pPr>
            <w:r>
              <w:rPr>
                <w:b/>
              </w:rPr>
              <w:lastRenderedPageBreak/>
              <w:t>Вид искусства</w:t>
            </w:r>
          </w:p>
        </w:tc>
        <w:tc>
          <w:tcPr>
            <w:tcW w:w="1676" w:type="dxa"/>
          </w:tcPr>
          <w:p w:rsidR="00DC0AE1" w:rsidRDefault="00DC0AE1">
            <w:pPr>
              <w:rPr>
                <w:b/>
              </w:rPr>
            </w:pPr>
            <w:r>
              <w:rPr>
                <w:b/>
              </w:rPr>
              <w:t xml:space="preserve">Обоснование выбора вида </w:t>
            </w:r>
            <w:r>
              <w:rPr>
                <w:b/>
              </w:rPr>
              <w:lastRenderedPageBreak/>
              <w:t>искусства (примеры из текстов)</w:t>
            </w:r>
          </w:p>
        </w:tc>
        <w:tc>
          <w:tcPr>
            <w:tcW w:w="1530" w:type="dxa"/>
          </w:tcPr>
          <w:p w:rsidR="00DC0AE1" w:rsidRDefault="008023E2">
            <w:pPr>
              <w:rPr>
                <w:b/>
              </w:rPr>
            </w:pPr>
            <w:r>
              <w:rPr>
                <w:b/>
              </w:rPr>
              <w:lastRenderedPageBreak/>
              <w:t xml:space="preserve">К культуре какого </w:t>
            </w:r>
            <w:r>
              <w:rPr>
                <w:b/>
              </w:rPr>
              <w:lastRenderedPageBreak/>
              <w:t>народа принадлежит</w:t>
            </w:r>
          </w:p>
        </w:tc>
        <w:tc>
          <w:tcPr>
            <w:tcW w:w="2215" w:type="dxa"/>
          </w:tcPr>
          <w:p w:rsidR="00DC0AE1" w:rsidRDefault="008023E2">
            <w:pPr>
              <w:rPr>
                <w:b/>
              </w:rPr>
            </w:pPr>
            <w:r>
              <w:rPr>
                <w:b/>
              </w:rPr>
              <w:lastRenderedPageBreak/>
              <w:t>Век или эпоха создания</w:t>
            </w:r>
          </w:p>
        </w:tc>
        <w:tc>
          <w:tcPr>
            <w:tcW w:w="1843" w:type="dxa"/>
          </w:tcPr>
          <w:p w:rsidR="00DC0AE1" w:rsidRDefault="008023E2">
            <w:pPr>
              <w:rPr>
                <w:b/>
              </w:rPr>
            </w:pPr>
            <w:r>
              <w:rPr>
                <w:b/>
              </w:rPr>
              <w:t xml:space="preserve">Место нахождения </w:t>
            </w:r>
            <w:r>
              <w:rPr>
                <w:b/>
              </w:rPr>
              <w:lastRenderedPageBreak/>
              <w:t>(музей, страна)</w:t>
            </w:r>
          </w:p>
        </w:tc>
      </w:tr>
      <w:tr w:rsidR="00EB27DF" w:rsidRPr="00A0253B" w:rsidTr="00950DDE">
        <w:tc>
          <w:tcPr>
            <w:tcW w:w="1384" w:type="dxa"/>
          </w:tcPr>
          <w:p w:rsidR="00192A15" w:rsidRPr="00EC4774" w:rsidRDefault="00EB27DF">
            <w:r w:rsidRPr="00EC4774">
              <w:lastRenderedPageBreak/>
              <w:t>Владимирская Богоматерь, икона</w:t>
            </w:r>
          </w:p>
          <w:p w:rsidR="00A0253B" w:rsidRPr="00A54AF4" w:rsidRDefault="00A0253B" w:rsidP="00A54AF4">
            <w:pPr>
              <w:rPr>
                <w:i/>
                <w:sz w:val="20"/>
                <w:szCs w:val="20"/>
              </w:rPr>
            </w:pPr>
          </w:p>
          <w:p w:rsidR="00192A15" w:rsidRPr="00A0253B" w:rsidRDefault="00192A15" w:rsidP="00B10F1F">
            <w:pPr>
              <w:jc w:val="right"/>
              <w:rPr>
                <w:i/>
                <w:sz w:val="20"/>
                <w:szCs w:val="20"/>
              </w:rPr>
            </w:pPr>
            <w:r w:rsidRPr="00A0253B">
              <w:rPr>
                <w:i/>
                <w:sz w:val="20"/>
                <w:szCs w:val="20"/>
              </w:rPr>
              <w:t>2 б</w:t>
            </w:r>
            <w:r w:rsidR="00B10F1F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1383" w:type="dxa"/>
          </w:tcPr>
          <w:p w:rsidR="00192A15" w:rsidRPr="00EC4774" w:rsidRDefault="00EB27DF" w:rsidP="00EB27DF">
            <w:pPr>
              <w:rPr>
                <w:i/>
              </w:rPr>
            </w:pPr>
            <w:r w:rsidRPr="00EC4774">
              <w:rPr>
                <w:i/>
              </w:rPr>
              <w:t>Иконопись / живопись</w:t>
            </w:r>
          </w:p>
          <w:p w:rsidR="00A0253B" w:rsidRDefault="00A0253B" w:rsidP="00EC4774">
            <w:pPr>
              <w:rPr>
                <w:i/>
                <w:sz w:val="20"/>
                <w:szCs w:val="20"/>
              </w:rPr>
            </w:pPr>
          </w:p>
          <w:p w:rsidR="00222322" w:rsidRDefault="00222322" w:rsidP="00EC4774">
            <w:pPr>
              <w:rPr>
                <w:i/>
                <w:sz w:val="20"/>
                <w:szCs w:val="20"/>
              </w:rPr>
            </w:pPr>
          </w:p>
          <w:p w:rsidR="00222322" w:rsidRPr="00A54AF4" w:rsidRDefault="00222322" w:rsidP="00EC4774">
            <w:pPr>
              <w:rPr>
                <w:i/>
                <w:sz w:val="20"/>
                <w:szCs w:val="20"/>
              </w:rPr>
            </w:pPr>
          </w:p>
          <w:p w:rsidR="00192A15" w:rsidRPr="00A0253B" w:rsidRDefault="00192A15" w:rsidP="00B10F1F">
            <w:pPr>
              <w:jc w:val="right"/>
              <w:rPr>
                <w:sz w:val="20"/>
                <w:szCs w:val="20"/>
              </w:rPr>
            </w:pPr>
            <w:r w:rsidRPr="00A0253B">
              <w:rPr>
                <w:i/>
                <w:sz w:val="20"/>
                <w:szCs w:val="20"/>
              </w:rPr>
              <w:t>2 б</w:t>
            </w:r>
            <w:r w:rsidR="00B10F1F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1676" w:type="dxa"/>
          </w:tcPr>
          <w:p w:rsidR="00192A15" w:rsidRPr="00EC4774" w:rsidRDefault="00EB27DF" w:rsidP="00EB27DF">
            <w:pPr>
              <w:rPr>
                <w:i/>
              </w:rPr>
            </w:pPr>
            <w:r w:rsidRPr="00EC4774">
              <w:rPr>
                <w:i/>
              </w:rPr>
              <w:t>Лик…/…святой Лука-иконописец</w:t>
            </w:r>
          </w:p>
          <w:p w:rsidR="00A0253B" w:rsidRPr="00BD5C6F" w:rsidRDefault="00A0253B" w:rsidP="00192A15">
            <w:pPr>
              <w:jc w:val="right"/>
              <w:rPr>
                <w:i/>
                <w:sz w:val="20"/>
                <w:szCs w:val="20"/>
              </w:rPr>
            </w:pPr>
          </w:p>
          <w:p w:rsidR="00A0253B" w:rsidRPr="00BD5C6F" w:rsidRDefault="00A0253B" w:rsidP="00A54AF4">
            <w:pPr>
              <w:rPr>
                <w:i/>
                <w:sz w:val="20"/>
                <w:szCs w:val="20"/>
              </w:rPr>
            </w:pPr>
          </w:p>
          <w:p w:rsidR="00192A15" w:rsidRPr="00A0253B" w:rsidRDefault="00192A15" w:rsidP="00B10F1F">
            <w:pPr>
              <w:jc w:val="right"/>
              <w:rPr>
                <w:sz w:val="20"/>
                <w:szCs w:val="20"/>
              </w:rPr>
            </w:pPr>
            <w:r w:rsidRPr="00A0253B">
              <w:rPr>
                <w:i/>
                <w:sz w:val="20"/>
                <w:szCs w:val="20"/>
              </w:rPr>
              <w:t>2 б</w:t>
            </w:r>
            <w:r w:rsidR="00B10F1F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1530" w:type="dxa"/>
          </w:tcPr>
          <w:p w:rsidR="00192A15" w:rsidRPr="00EC4774" w:rsidRDefault="00EB27DF" w:rsidP="00192A15">
            <w:pPr>
              <w:jc w:val="right"/>
              <w:rPr>
                <w:i/>
              </w:rPr>
            </w:pPr>
            <w:r w:rsidRPr="00EC4774">
              <w:rPr>
                <w:i/>
              </w:rPr>
              <w:t>Византия / Древняя Русь</w:t>
            </w:r>
          </w:p>
          <w:p w:rsidR="00A0253B" w:rsidRPr="00A54AF4" w:rsidRDefault="00A0253B" w:rsidP="00A54AF4">
            <w:pPr>
              <w:rPr>
                <w:i/>
                <w:sz w:val="20"/>
                <w:szCs w:val="20"/>
              </w:rPr>
            </w:pPr>
          </w:p>
          <w:p w:rsidR="00A0253B" w:rsidRDefault="00A0253B" w:rsidP="00192A15">
            <w:pPr>
              <w:jc w:val="right"/>
              <w:rPr>
                <w:i/>
                <w:sz w:val="20"/>
                <w:szCs w:val="20"/>
                <w:lang w:val="en-US"/>
              </w:rPr>
            </w:pPr>
          </w:p>
          <w:p w:rsidR="00192A15" w:rsidRPr="00A0253B" w:rsidRDefault="00192A15" w:rsidP="00B10F1F">
            <w:pPr>
              <w:jc w:val="right"/>
              <w:rPr>
                <w:sz w:val="20"/>
                <w:szCs w:val="20"/>
              </w:rPr>
            </w:pPr>
            <w:r w:rsidRPr="00A0253B">
              <w:rPr>
                <w:i/>
                <w:sz w:val="20"/>
                <w:szCs w:val="20"/>
              </w:rPr>
              <w:t>2 б</w:t>
            </w:r>
            <w:r w:rsidR="00B10F1F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2215" w:type="dxa"/>
          </w:tcPr>
          <w:p w:rsidR="00192A15" w:rsidRPr="00EC4774" w:rsidRDefault="00EB27DF" w:rsidP="00192A15">
            <w:pPr>
              <w:jc w:val="right"/>
              <w:rPr>
                <w:i/>
              </w:rPr>
            </w:pPr>
            <w:r w:rsidRPr="00EC4774">
              <w:rPr>
                <w:i/>
              </w:rPr>
              <w:t xml:space="preserve">По преданию - </w:t>
            </w:r>
          </w:p>
          <w:p w:rsidR="00192A15" w:rsidRPr="00EC4774" w:rsidRDefault="00EB27DF" w:rsidP="00192A15">
            <w:pPr>
              <w:jc w:val="right"/>
              <w:rPr>
                <w:i/>
              </w:rPr>
            </w:pPr>
            <w:r w:rsidRPr="00EC4774">
              <w:rPr>
                <w:i/>
                <w:lang w:val="en-US"/>
              </w:rPr>
              <w:t>I</w:t>
            </w:r>
            <w:r w:rsidRPr="00EC4774">
              <w:rPr>
                <w:i/>
              </w:rPr>
              <w:t xml:space="preserve"> век, информация известна с </w:t>
            </w:r>
            <w:r w:rsidRPr="00EC4774">
              <w:rPr>
                <w:i/>
                <w:lang w:val="en-US"/>
              </w:rPr>
              <w:t>V</w:t>
            </w:r>
            <w:r w:rsidRPr="00EC4774">
              <w:rPr>
                <w:i/>
              </w:rPr>
              <w:t xml:space="preserve"> века в Константинополе; на Руси С </w:t>
            </w:r>
            <w:r w:rsidRPr="00EC4774">
              <w:rPr>
                <w:i/>
                <w:lang w:val="en-US"/>
              </w:rPr>
              <w:t>XII</w:t>
            </w:r>
          </w:p>
          <w:p w:rsidR="00192A15" w:rsidRPr="00A0253B" w:rsidRDefault="00192A15" w:rsidP="00B10F1F">
            <w:pPr>
              <w:jc w:val="right"/>
              <w:rPr>
                <w:sz w:val="20"/>
                <w:szCs w:val="20"/>
              </w:rPr>
            </w:pPr>
            <w:r w:rsidRPr="00A0253B">
              <w:rPr>
                <w:i/>
                <w:sz w:val="20"/>
                <w:szCs w:val="20"/>
              </w:rPr>
              <w:t>2 б</w:t>
            </w:r>
            <w:r w:rsidR="00B10F1F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192A15" w:rsidRPr="00EC4774" w:rsidRDefault="00EB27DF" w:rsidP="00EB27DF">
            <w:pPr>
              <w:rPr>
                <w:i/>
              </w:rPr>
            </w:pPr>
            <w:r w:rsidRPr="00EC4774">
              <w:rPr>
                <w:i/>
              </w:rPr>
              <w:t>Третьяковская галерея, храм святителя Николая в Толмачах</w:t>
            </w:r>
          </w:p>
          <w:p w:rsidR="00192A15" w:rsidRPr="00A0253B" w:rsidRDefault="00192A15" w:rsidP="00B10F1F">
            <w:pPr>
              <w:jc w:val="right"/>
              <w:rPr>
                <w:sz w:val="20"/>
                <w:szCs w:val="20"/>
              </w:rPr>
            </w:pPr>
            <w:r w:rsidRPr="00A0253B">
              <w:rPr>
                <w:i/>
                <w:sz w:val="20"/>
                <w:szCs w:val="20"/>
              </w:rPr>
              <w:t>2 б</w:t>
            </w:r>
            <w:r w:rsidR="00B10F1F">
              <w:rPr>
                <w:i/>
                <w:sz w:val="20"/>
                <w:szCs w:val="20"/>
              </w:rPr>
              <w:t>.</w:t>
            </w:r>
          </w:p>
        </w:tc>
      </w:tr>
    </w:tbl>
    <w:p w:rsidR="00DC0AE1" w:rsidRDefault="00A0253B">
      <w:pPr>
        <w:rPr>
          <w:b/>
        </w:rPr>
      </w:pPr>
      <w:r>
        <w:rPr>
          <w:b/>
        </w:rPr>
        <w:t>Расскажите об авторе</w:t>
      </w:r>
      <w:r w:rsidR="00894E51">
        <w:rPr>
          <w:b/>
        </w:rPr>
        <w:t>, которому приписывается создание этого произведения:</w:t>
      </w:r>
    </w:p>
    <w:p w:rsidR="00894E51" w:rsidRPr="00481882" w:rsidRDefault="00A0253B" w:rsidP="00481882">
      <w:pPr>
        <w:jc w:val="both"/>
        <w:rPr>
          <w:b/>
        </w:rPr>
      </w:pPr>
      <w:r w:rsidRPr="00A0253B">
        <w:rPr>
          <w:i/>
        </w:rPr>
        <w:t>По церковному преданию, икону написал евангелист Лука</w:t>
      </w:r>
      <w:r w:rsidRPr="00A0253B">
        <w:rPr>
          <w:b/>
        </w:rPr>
        <w:t xml:space="preserve">. </w:t>
      </w:r>
      <w:r w:rsidRPr="00A0253B">
        <w:rPr>
          <w:i/>
        </w:rPr>
        <w:t>Авторство святого евангелиста Луки здесь нужно понимать в том смысле, что иконы эти являются списками (вернее, списками со списков) с икон, писанных когда-то евангелистом</w:t>
      </w:r>
      <w:r>
        <w:rPr>
          <w:i/>
        </w:rPr>
        <w:t>.</w:t>
      </w:r>
      <w:r w:rsidR="00481882">
        <w:rPr>
          <w:i/>
        </w:rPr>
        <w:t xml:space="preserve">   </w:t>
      </w:r>
      <w:r w:rsidR="005271A5">
        <w:rPr>
          <w:i/>
        </w:rPr>
        <w:t xml:space="preserve">             </w:t>
      </w:r>
      <w:r w:rsidR="00481882">
        <w:rPr>
          <w:i/>
        </w:rPr>
        <w:t xml:space="preserve"> 4 б.</w:t>
      </w:r>
    </w:p>
    <w:p w:rsidR="00DC0AE1" w:rsidRPr="00DC0AE1" w:rsidRDefault="00DC0AE1">
      <w:pPr>
        <w:rPr>
          <w:b/>
        </w:rPr>
      </w:pPr>
    </w:p>
    <w:p w:rsidR="00BB73EE" w:rsidRPr="00BB73EE" w:rsidRDefault="00B224BA" w:rsidP="00BB73EE">
      <w:pPr>
        <w:pStyle w:val="Default"/>
        <w:rPr>
          <w:b/>
          <w:bCs/>
        </w:rPr>
      </w:pPr>
      <w:r w:rsidRPr="00602D5D">
        <w:rPr>
          <w:b/>
          <w:i/>
          <w:iCs/>
          <w:u w:val="single"/>
        </w:rPr>
        <w:t xml:space="preserve">Задание </w:t>
      </w:r>
      <w:r w:rsidR="00A61FE2" w:rsidRPr="00602D5D">
        <w:rPr>
          <w:b/>
          <w:i/>
          <w:iCs/>
          <w:u w:val="single"/>
        </w:rPr>
        <w:t>3.</w:t>
      </w:r>
      <w:r w:rsidR="00A61FE2">
        <w:rPr>
          <w:b/>
          <w:i/>
          <w:iCs/>
        </w:rPr>
        <w:t xml:space="preserve"> </w:t>
      </w:r>
      <w:r w:rsidR="00BB73EE">
        <w:rPr>
          <w:b/>
          <w:bCs/>
        </w:rPr>
        <w:t>Даны три</w:t>
      </w:r>
      <w:r w:rsidR="00BB73EE" w:rsidRPr="00BB73EE">
        <w:rPr>
          <w:b/>
          <w:bCs/>
        </w:rPr>
        <w:t xml:space="preserve"> изображения </w:t>
      </w:r>
      <w:r w:rsidR="0057275D">
        <w:rPr>
          <w:b/>
          <w:bCs/>
        </w:rPr>
        <w:t>произведений</w:t>
      </w:r>
      <w:r w:rsidR="00BB73EE" w:rsidRPr="00BB73EE">
        <w:rPr>
          <w:b/>
          <w:bCs/>
        </w:rPr>
        <w:t xml:space="preserve"> искусства.</w:t>
      </w:r>
      <w:r w:rsidR="00602D5D">
        <w:rPr>
          <w:b/>
          <w:bCs/>
        </w:rPr>
        <w:t xml:space="preserve">                            </w:t>
      </w:r>
      <w:r w:rsidR="005271A5">
        <w:rPr>
          <w:b/>
          <w:bCs/>
        </w:rPr>
        <w:t xml:space="preserve">        </w:t>
      </w:r>
      <w:r w:rsidR="00602D5D">
        <w:rPr>
          <w:b/>
          <w:bCs/>
        </w:rPr>
        <w:t xml:space="preserve">   24 балла</w:t>
      </w:r>
    </w:p>
    <w:p w:rsidR="00BB73EE" w:rsidRPr="00BB73EE" w:rsidRDefault="00BB73EE" w:rsidP="00BB73EE">
      <w:pPr>
        <w:pStyle w:val="Default"/>
        <w:rPr>
          <w:bCs/>
        </w:rPr>
      </w:pPr>
      <w:r w:rsidRPr="00BB73EE">
        <w:rPr>
          <w:bCs/>
        </w:rPr>
        <w:t>Определите и напишите:</w:t>
      </w:r>
    </w:p>
    <w:p w:rsidR="00BB73EE" w:rsidRPr="00BB73EE" w:rsidRDefault="00BB73EE" w:rsidP="00BB73EE">
      <w:pPr>
        <w:pStyle w:val="Default"/>
        <w:rPr>
          <w:bCs/>
        </w:rPr>
      </w:pPr>
      <w:r>
        <w:rPr>
          <w:bCs/>
        </w:rPr>
        <w:t>1. Н</w:t>
      </w:r>
      <w:r w:rsidRPr="00BB73EE">
        <w:rPr>
          <w:bCs/>
        </w:rPr>
        <w:t>азвания изображе</w:t>
      </w:r>
      <w:r>
        <w:rPr>
          <w:bCs/>
        </w:rPr>
        <w:t xml:space="preserve">нных на </w:t>
      </w:r>
      <w:r w:rsidR="0057275D">
        <w:rPr>
          <w:bCs/>
        </w:rPr>
        <w:t>фотографиях</w:t>
      </w:r>
      <w:r>
        <w:rPr>
          <w:bCs/>
        </w:rPr>
        <w:t xml:space="preserve"> памятников.</w:t>
      </w:r>
    </w:p>
    <w:p w:rsidR="00BB73EE" w:rsidRPr="00BB73EE" w:rsidRDefault="00BB73EE" w:rsidP="00BB73EE">
      <w:pPr>
        <w:pStyle w:val="Default"/>
        <w:rPr>
          <w:bCs/>
        </w:rPr>
      </w:pPr>
      <w:r>
        <w:rPr>
          <w:bCs/>
        </w:rPr>
        <w:t>2. К</w:t>
      </w:r>
      <w:r w:rsidRPr="00BB73EE">
        <w:rPr>
          <w:bCs/>
        </w:rPr>
        <w:t xml:space="preserve"> какой ст</w:t>
      </w:r>
      <w:r>
        <w:rPr>
          <w:bCs/>
        </w:rPr>
        <w:t>ране или культуре они относятся.</w:t>
      </w:r>
    </w:p>
    <w:p w:rsidR="00BB73EE" w:rsidRPr="00BB73EE" w:rsidRDefault="00BB73EE" w:rsidP="00BB73EE">
      <w:pPr>
        <w:pStyle w:val="Default"/>
        <w:rPr>
          <w:bCs/>
        </w:rPr>
      </w:pPr>
      <w:r>
        <w:rPr>
          <w:bCs/>
        </w:rPr>
        <w:t>3. Время их создания.</w:t>
      </w:r>
    </w:p>
    <w:p w:rsidR="00B224BA" w:rsidRPr="00BB73EE" w:rsidRDefault="00BB73EE" w:rsidP="00BB73EE">
      <w:pPr>
        <w:pStyle w:val="Default"/>
      </w:pPr>
      <w:r>
        <w:rPr>
          <w:bCs/>
        </w:rPr>
        <w:t>4. И</w:t>
      </w:r>
      <w:r w:rsidRPr="00BB73EE">
        <w:rPr>
          <w:bCs/>
        </w:rPr>
        <w:t>х местонахождение в настоящее время.</w:t>
      </w:r>
    </w:p>
    <w:p w:rsidR="00FF565E" w:rsidRDefault="00FF565E" w:rsidP="00FF565E">
      <w:pPr>
        <w:rPr>
          <w:b/>
        </w:rPr>
      </w:pPr>
      <w:r w:rsidRPr="00DC0AE1">
        <w:rPr>
          <w:b/>
        </w:rPr>
        <w:t xml:space="preserve">Ответы на вопросы </w:t>
      </w:r>
      <w:r>
        <w:rPr>
          <w:b/>
        </w:rPr>
        <w:t>поместите в таблицу.</w:t>
      </w:r>
    </w:p>
    <w:p w:rsidR="00192A15" w:rsidRDefault="00FF565E" w:rsidP="00AC0267">
      <w:pPr>
        <w:pStyle w:val="a8"/>
        <w:rPr>
          <w:b/>
        </w:rPr>
      </w:pPr>
      <w:r>
        <w:rPr>
          <w:b/>
        </w:rPr>
        <w:t>1.</w:t>
      </w:r>
    </w:p>
    <w:tbl>
      <w:tblPr>
        <w:tblStyle w:val="a9"/>
        <w:tblW w:w="10031" w:type="dxa"/>
        <w:tblLook w:val="04A0" w:firstRow="1" w:lastRow="0" w:firstColumn="1" w:lastColumn="0" w:noHBand="0" w:noVBand="1"/>
      </w:tblPr>
      <w:tblGrid>
        <w:gridCol w:w="4077"/>
        <w:gridCol w:w="5954"/>
      </w:tblGrid>
      <w:tr w:rsidR="00192A15" w:rsidTr="005271A5">
        <w:tc>
          <w:tcPr>
            <w:tcW w:w="4077" w:type="dxa"/>
          </w:tcPr>
          <w:p w:rsidR="00192A15" w:rsidRDefault="00F5628E" w:rsidP="00AC0267">
            <w:pPr>
              <w:pStyle w:val="a8"/>
              <w:rPr>
                <w:b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7A4D608" wp14:editId="59B3A92D">
                  <wp:extent cx="2386577" cy="1905000"/>
                  <wp:effectExtent l="0" t="0" r="0" b="0"/>
                  <wp:docPr id="1" name="Рисунок 1" descr="Скульптуру Давида Микеланджело знают все, кто учился в художественной школ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Скульптуру Давида Микеланджело знают все, кто учился в художественной школ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6577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</w:tcPr>
          <w:p w:rsidR="00192A15" w:rsidRPr="00192A15" w:rsidRDefault="00192A15" w:rsidP="00AC0267">
            <w:pPr>
              <w:pStyle w:val="a8"/>
            </w:pPr>
            <w:r w:rsidRPr="00192A15">
              <w:t>Название произведения искусства</w:t>
            </w:r>
            <w:r w:rsidR="0057275D">
              <w:t>, автор</w:t>
            </w:r>
          </w:p>
          <w:p w:rsidR="00192A15" w:rsidRPr="00BD5C6F" w:rsidRDefault="00BD5C6F" w:rsidP="00AC0267">
            <w:pPr>
              <w:pStyle w:val="a8"/>
              <w:rPr>
                <w:b/>
                <w:u w:val="single"/>
              </w:rPr>
            </w:pPr>
            <w:r w:rsidRPr="00BD5C6F">
              <w:rPr>
                <w:b/>
                <w:u w:val="single"/>
              </w:rPr>
              <w:t>«Давид», Микеланджело</w:t>
            </w:r>
          </w:p>
          <w:p w:rsidR="00192A15" w:rsidRPr="00FF565E" w:rsidRDefault="00192A15" w:rsidP="00AC0267">
            <w:pPr>
              <w:pStyle w:val="a8"/>
            </w:pPr>
            <w:r w:rsidRPr="00FF565E">
              <w:t>Ккакой стране/ культуре относится</w:t>
            </w:r>
          </w:p>
          <w:p w:rsidR="00FF565E" w:rsidRPr="00BD5C6F" w:rsidRDefault="00BD5C6F" w:rsidP="00AC0267">
            <w:pPr>
              <w:pStyle w:val="a8"/>
              <w:rPr>
                <w:b/>
                <w:u w:val="single"/>
              </w:rPr>
            </w:pPr>
            <w:r w:rsidRPr="00BD5C6F">
              <w:rPr>
                <w:b/>
                <w:u w:val="single"/>
              </w:rPr>
              <w:t>Итальянское Возрождение</w:t>
            </w:r>
          </w:p>
          <w:p w:rsidR="00FF565E" w:rsidRDefault="00FF565E" w:rsidP="00AC0267">
            <w:pPr>
              <w:pStyle w:val="a8"/>
            </w:pPr>
            <w:r>
              <w:t>Время создания</w:t>
            </w:r>
          </w:p>
          <w:p w:rsidR="00FF565E" w:rsidRPr="00BD5C6F" w:rsidRDefault="00BD5C6F" w:rsidP="00AC0267">
            <w:pPr>
              <w:pStyle w:val="a8"/>
              <w:rPr>
                <w:b/>
                <w:u w:val="single"/>
              </w:rPr>
            </w:pPr>
            <w:r w:rsidRPr="00BD5C6F">
              <w:rPr>
                <w:b/>
                <w:u w:val="single"/>
              </w:rPr>
              <w:t>1501-1504</w:t>
            </w:r>
          </w:p>
          <w:p w:rsidR="00FF565E" w:rsidRDefault="00FF565E" w:rsidP="00AC0267">
            <w:pPr>
              <w:pStyle w:val="a8"/>
            </w:pPr>
            <w:r>
              <w:t>Местонахождение</w:t>
            </w:r>
          </w:p>
          <w:p w:rsidR="00FF565E" w:rsidRPr="00BD5C6F" w:rsidRDefault="00BD5C6F" w:rsidP="00AC0267">
            <w:pPr>
              <w:pStyle w:val="a8"/>
              <w:rPr>
                <w:b/>
                <w:u w:val="single"/>
              </w:rPr>
            </w:pPr>
            <w:r w:rsidRPr="00BD5C6F">
              <w:rPr>
                <w:b/>
                <w:u w:val="single"/>
              </w:rPr>
              <w:t>Академия изящных искусств, Флоренция</w:t>
            </w:r>
          </w:p>
          <w:p w:rsidR="00192A15" w:rsidRPr="00FF565E" w:rsidRDefault="005A02F9" w:rsidP="005A02F9">
            <w:pPr>
              <w:pStyle w:val="a8"/>
              <w:jc w:val="right"/>
              <w:rPr>
                <w:i/>
              </w:rPr>
            </w:pPr>
            <w:r>
              <w:rPr>
                <w:i/>
              </w:rPr>
              <w:t>8</w:t>
            </w:r>
            <w:r w:rsidR="00FF565E" w:rsidRPr="00FF565E">
              <w:rPr>
                <w:i/>
              </w:rPr>
              <w:t xml:space="preserve"> балл</w:t>
            </w:r>
            <w:r>
              <w:rPr>
                <w:i/>
              </w:rPr>
              <w:t>ов</w:t>
            </w:r>
          </w:p>
        </w:tc>
      </w:tr>
    </w:tbl>
    <w:p w:rsidR="00FF565E" w:rsidRPr="00FF565E" w:rsidRDefault="00FF565E">
      <w:pPr>
        <w:rPr>
          <w:b/>
        </w:rPr>
      </w:pPr>
      <w:r w:rsidRPr="00FF565E">
        <w:rPr>
          <w:b/>
        </w:rPr>
        <w:t>2.</w:t>
      </w:r>
    </w:p>
    <w:tbl>
      <w:tblPr>
        <w:tblStyle w:val="a9"/>
        <w:tblW w:w="10031" w:type="dxa"/>
        <w:tblLook w:val="04A0" w:firstRow="1" w:lastRow="0" w:firstColumn="1" w:lastColumn="0" w:noHBand="0" w:noVBand="1"/>
      </w:tblPr>
      <w:tblGrid>
        <w:gridCol w:w="4077"/>
        <w:gridCol w:w="5954"/>
      </w:tblGrid>
      <w:tr w:rsidR="00192A15" w:rsidTr="005271A5">
        <w:tc>
          <w:tcPr>
            <w:tcW w:w="4077" w:type="dxa"/>
          </w:tcPr>
          <w:p w:rsidR="00192A15" w:rsidRPr="00192A15" w:rsidRDefault="00F5628E" w:rsidP="00AC0267">
            <w:pPr>
              <w:pStyle w:val="a8"/>
              <w:rPr>
                <w:b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B56C13B" wp14:editId="2A3FDB63">
                  <wp:extent cx="2085975" cy="2781300"/>
                  <wp:effectExtent l="0" t="0" r="0" b="0"/>
                  <wp:docPr id="2" name="Рисунок 2" descr="https://upload.wikimedia.org/wikipedia/commons/3/32/Terrakottaarm%C3%A9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upload.wikimedia.org/wikipedia/commons/3/32/Terrakottaarm%C3%A9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278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</w:tcPr>
          <w:p w:rsidR="00FF565E" w:rsidRPr="00192A15" w:rsidRDefault="00FF565E" w:rsidP="00FF565E">
            <w:pPr>
              <w:pStyle w:val="a8"/>
            </w:pPr>
            <w:r w:rsidRPr="00192A15">
              <w:t>Название произведения искусства</w:t>
            </w:r>
          </w:p>
          <w:p w:rsidR="00FF565E" w:rsidRPr="00BD5C6F" w:rsidRDefault="00BD5C6F" w:rsidP="00FF565E">
            <w:pPr>
              <w:pStyle w:val="a8"/>
              <w:rPr>
                <w:b/>
                <w:u w:val="single"/>
              </w:rPr>
            </w:pPr>
            <w:r w:rsidRPr="00BD5C6F">
              <w:rPr>
                <w:b/>
                <w:u w:val="single"/>
              </w:rPr>
              <w:t>«Терракотовая армия»</w:t>
            </w:r>
          </w:p>
          <w:p w:rsidR="00FF565E" w:rsidRPr="00FF565E" w:rsidRDefault="00FF565E" w:rsidP="00FF565E">
            <w:pPr>
              <w:pStyle w:val="a8"/>
            </w:pPr>
            <w:r w:rsidRPr="00FF565E">
              <w:t>К какой стране/ культуре относится</w:t>
            </w:r>
          </w:p>
          <w:p w:rsidR="00FF565E" w:rsidRPr="00BD5C6F" w:rsidRDefault="00BD5C6F" w:rsidP="00FF565E">
            <w:pPr>
              <w:pStyle w:val="a8"/>
              <w:rPr>
                <w:b/>
                <w:u w:val="single"/>
              </w:rPr>
            </w:pPr>
            <w:r>
              <w:rPr>
                <w:b/>
                <w:u w:val="single"/>
              </w:rPr>
              <w:t>Древний Китай</w:t>
            </w:r>
          </w:p>
          <w:p w:rsidR="00FF565E" w:rsidRDefault="00FF565E" w:rsidP="00FF565E">
            <w:pPr>
              <w:pStyle w:val="a8"/>
            </w:pPr>
            <w:r>
              <w:t>Время создания</w:t>
            </w:r>
          </w:p>
          <w:p w:rsidR="00BD5C6F" w:rsidRPr="00BD5C6F" w:rsidRDefault="00BD5C6F" w:rsidP="00FF565E">
            <w:pPr>
              <w:pStyle w:val="a8"/>
              <w:rPr>
                <w:b/>
                <w:u w:val="single"/>
              </w:rPr>
            </w:pPr>
            <w:r w:rsidRPr="00BD5C6F">
              <w:rPr>
                <w:b/>
                <w:u w:val="single"/>
              </w:rPr>
              <w:t>210—209 год</w:t>
            </w:r>
            <w:r>
              <w:rPr>
                <w:b/>
                <w:u w:val="single"/>
              </w:rPr>
              <w:t>ы</w:t>
            </w:r>
            <w:r w:rsidRPr="00BD5C6F">
              <w:rPr>
                <w:b/>
                <w:u w:val="single"/>
              </w:rPr>
              <w:t xml:space="preserve"> до н. э.</w:t>
            </w:r>
          </w:p>
          <w:p w:rsidR="00FF565E" w:rsidRDefault="00FF565E" w:rsidP="00FF565E">
            <w:pPr>
              <w:pStyle w:val="a8"/>
            </w:pPr>
            <w:r>
              <w:t>Местонахождение</w:t>
            </w:r>
          </w:p>
          <w:p w:rsidR="00FF565E" w:rsidRPr="00BD5C6F" w:rsidRDefault="00BD5C6F" w:rsidP="00FF565E">
            <w:pPr>
              <w:pStyle w:val="a8"/>
              <w:rPr>
                <w:b/>
                <w:u w:val="single"/>
              </w:rPr>
            </w:pPr>
            <w:r>
              <w:rPr>
                <w:b/>
                <w:u w:val="single"/>
              </w:rPr>
              <w:t>Мавзолей</w:t>
            </w:r>
            <w:r w:rsidRPr="00BD5C6F">
              <w:rPr>
                <w:b/>
                <w:u w:val="single"/>
              </w:rPr>
              <w:t xml:space="preserve"> императора </w:t>
            </w:r>
            <w:proofErr w:type="spellStart"/>
            <w:r w:rsidRPr="00BD5C6F">
              <w:rPr>
                <w:b/>
                <w:u w:val="single"/>
              </w:rPr>
              <w:t>Цинь</w:t>
            </w:r>
            <w:proofErr w:type="spellEnd"/>
            <w:r w:rsidRPr="00BD5C6F">
              <w:rPr>
                <w:b/>
                <w:u w:val="single"/>
              </w:rPr>
              <w:t xml:space="preserve"> </w:t>
            </w:r>
            <w:proofErr w:type="spellStart"/>
            <w:r w:rsidRPr="00BD5C6F">
              <w:rPr>
                <w:b/>
                <w:u w:val="single"/>
              </w:rPr>
              <w:t>Шихуанди</w:t>
            </w:r>
            <w:proofErr w:type="spellEnd"/>
            <w:r w:rsidRPr="00BD5C6F">
              <w:rPr>
                <w:b/>
                <w:u w:val="single"/>
              </w:rPr>
              <w:t xml:space="preserve"> в </w:t>
            </w:r>
            <w:proofErr w:type="spellStart"/>
            <w:r w:rsidRPr="00BD5C6F">
              <w:rPr>
                <w:b/>
                <w:u w:val="single"/>
              </w:rPr>
              <w:t>Сиане</w:t>
            </w:r>
            <w:proofErr w:type="spellEnd"/>
            <w:r>
              <w:rPr>
                <w:b/>
                <w:u w:val="single"/>
              </w:rPr>
              <w:t>, Китай</w:t>
            </w:r>
          </w:p>
          <w:p w:rsidR="00192A15" w:rsidRDefault="005A02F9" w:rsidP="005A02F9">
            <w:pPr>
              <w:pStyle w:val="a8"/>
              <w:jc w:val="right"/>
              <w:rPr>
                <w:b/>
              </w:rPr>
            </w:pPr>
            <w:r>
              <w:rPr>
                <w:i/>
              </w:rPr>
              <w:t xml:space="preserve">8 </w:t>
            </w:r>
            <w:r w:rsidR="00FF565E" w:rsidRPr="00FF565E">
              <w:rPr>
                <w:i/>
              </w:rPr>
              <w:t>балл</w:t>
            </w:r>
            <w:r>
              <w:rPr>
                <w:i/>
              </w:rPr>
              <w:t>ов</w:t>
            </w:r>
          </w:p>
        </w:tc>
      </w:tr>
    </w:tbl>
    <w:p w:rsidR="00FF565E" w:rsidRPr="00FF565E" w:rsidRDefault="00FF565E">
      <w:pPr>
        <w:rPr>
          <w:b/>
        </w:rPr>
      </w:pPr>
      <w:r w:rsidRPr="00FF565E">
        <w:rPr>
          <w:b/>
        </w:rPr>
        <w:t>3.</w:t>
      </w:r>
    </w:p>
    <w:tbl>
      <w:tblPr>
        <w:tblStyle w:val="a9"/>
        <w:tblW w:w="10031" w:type="dxa"/>
        <w:tblLayout w:type="fixed"/>
        <w:tblLook w:val="04A0" w:firstRow="1" w:lastRow="0" w:firstColumn="1" w:lastColumn="0" w:noHBand="0" w:noVBand="1"/>
      </w:tblPr>
      <w:tblGrid>
        <w:gridCol w:w="4077"/>
        <w:gridCol w:w="5954"/>
      </w:tblGrid>
      <w:tr w:rsidR="00192A15" w:rsidTr="005271A5">
        <w:tc>
          <w:tcPr>
            <w:tcW w:w="4077" w:type="dxa"/>
          </w:tcPr>
          <w:p w:rsidR="00192A15" w:rsidRPr="00192A15" w:rsidRDefault="00F5628E" w:rsidP="00AC0267">
            <w:pPr>
              <w:pStyle w:val="a8"/>
              <w:rPr>
                <w:b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1EDE91F6" wp14:editId="5B92572B">
                  <wp:extent cx="2758948" cy="2164050"/>
                  <wp:effectExtent l="0" t="0" r="0" b="0"/>
                  <wp:docPr id="3" name="Рисунок 3" descr="Картинки по запросу большой сфинк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Картинки по запросу большой сфинк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405" cy="21667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</w:tcPr>
          <w:p w:rsidR="00FF565E" w:rsidRPr="00192A15" w:rsidRDefault="00FF565E" w:rsidP="00FF565E">
            <w:pPr>
              <w:pStyle w:val="a8"/>
            </w:pPr>
            <w:r w:rsidRPr="00192A15">
              <w:t>Название произведения искусства</w:t>
            </w:r>
          </w:p>
          <w:p w:rsidR="00FF565E" w:rsidRPr="00BD5C6F" w:rsidRDefault="00BD5C6F" w:rsidP="00FF565E">
            <w:pPr>
              <w:pStyle w:val="a8"/>
              <w:rPr>
                <w:b/>
                <w:u w:val="single"/>
              </w:rPr>
            </w:pPr>
            <w:r w:rsidRPr="00BD5C6F">
              <w:rPr>
                <w:b/>
                <w:u w:val="single"/>
              </w:rPr>
              <w:t>«Большой сфинкс»</w:t>
            </w:r>
          </w:p>
          <w:p w:rsidR="00FF565E" w:rsidRPr="00FF565E" w:rsidRDefault="00FF565E" w:rsidP="00FF565E">
            <w:pPr>
              <w:pStyle w:val="a8"/>
            </w:pPr>
            <w:r w:rsidRPr="00FF565E">
              <w:t>К какой стране/ культуре относится</w:t>
            </w:r>
          </w:p>
          <w:p w:rsidR="00FF565E" w:rsidRPr="00BD5C6F" w:rsidRDefault="00BD5C6F" w:rsidP="00FF565E">
            <w:pPr>
              <w:pStyle w:val="a8"/>
              <w:rPr>
                <w:b/>
                <w:u w:val="single"/>
              </w:rPr>
            </w:pPr>
            <w:r w:rsidRPr="00BD5C6F">
              <w:rPr>
                <w:b/>
                <w:u w:val="single"/>
              </w:rPr>
              <w:t>Древний Египет</w:t>
            </w:r>
          </w:p>
          <w:p w:rsidR="00FF565E" w:rsidRDefault="00FF565E" w:rsidP="00FF565E">
            <w:pPr>
              <w:pStyle w:val="a8"/>
            </w:pPr>
            <w:r>
              <w:t>Время создания</w:t>
            </w:r>
          </w:p>
          <w:p w:rsidR="00BD5C6F" w:rsidRPr="00BD5C6F" w:rsidRDefault="00BD5C6F" w:rsidP="00FF565E">
            <w:pPr>
              <w:pStyle w:val="a8"/>
              <w:rPr>
                <w:b/>
                <w:u w:val="single"/>
              </w:rPr>
            </w:pPr>
            <w:proofErr w:type="spellStart"/>
            <w:r w:rsidRPr="00BD5C6F">
              <w:rPr>
                <w:b/>
                <w:u w:val="single"/>
              </w:rPr>
              <w:t>ок</w:t>
            </w:r>
            <w:proofErr w:type="spellEnd"/>
            <w:r w:rsidRPr="00BD5C6F">
              <w:rPr>
                <w:b/>
                <w:u w:val="single"/>
              </w:rPr>
              <w:t>. 2575—2465 гг. до н. э.</w:t>
            </w:r>
          </w:p>
          <w:p w:rsidR="00FF565E" w:rsidRDefault="00FF565E" w:rsidP="00FF565E">
            <w:pPr>
              <w:pStyle w:val="a8"/>
            </w:pPr>
            <w:r>
              <w:t>Местонахождение</w:t>
            </w:r>
          </w:p>
          <w:p w:rsidR="00BD5C6F" w:rsidRPr="00BD5C6F" w:rsidRDefault="00BD5C6F" w:rsidP="00BD5C6F">
            <w:pPr>
              <w:pStyle w:val="a8"/>
              <w:rPr>
                <w:b/>
                <w:u w:val="single"/>
              </w:rPr>
            </w:pPr>
            <w:r w:rsidRPr="00BD5C6F">
              <w:rPr>
                <w:b/>
                <w:u w:val="single"/>
              </w:rPr>
              <w:t>Западный берег Нила в Гизе, Египет</w:t>
            </w:r>
          </w:p>
          <w:p w:rsidR="00192A15" w:rsidRDefault="005A02F9" w:rsidP="00BD5C6F">
            <w:pPr>
              <w:pStyle w:val="a8"/>
              <w:jc w:val="right"/>
              <w:rPr>
                <w:b/>
              </w:rPr>
            </w:pPr>
            <w:r>
              <w:rPr>
                <w:i/>
              </w:rPr>
              <w:t>8</w:t>
            </w:r>
            <w:r w:rsidR="00FF565E" w:rsidRPr="00FF565E">
              <w:rPr>
                <w:i/>
              </w:rPr>
              <w:t xml:space="preserve"> балл</w:t>
            </w:r>
            <w:r>
              <w:rPr>
                <w:i/>
              </w:rPr>
              <w:t>ов</w:t>
            </w:r>
          </w:p>
        </w:tc>
      </w:tr>
    </w:tbl>
    <w:p w:rsidR="00237B3E" w:rsidRDefault="00F83103" w:rsidP="00F83103">
      <w:pPr>
        <w:pStyle w:val="a8"/>
        <w:rPr>
          <w:b/>
        </w:rPr>
      </w:pPr>
      <w:r w:rsidRPr="00237B3E">
        <w:rPr>
          <w:b/>
          <w:i/>
          <w:u w:val="single"/>
        </w:rPr>
        <w:t xml:space="preserve">Задание </w:t>
      </w:r>
      <w:r w:rsidR="00A61FE2" w:rsidRPr="00237B3E">
        <w:rPr>
          <w:b/>
          <w:i/>
          <w:u w:val="single"/>
        </w:rPr>
        <w:t>4</w:t>
      </w:r>
      <w:r w:rsidRPr="00237B3E">
        <w:rPr>
          <w:b/>
          <w:i/>
          <w:u w:val="single"/>
        </w:rPr>
        <w:t>.</w:t>
      </w:r>
      <w:r w:rsidR="004E1B5A">
        <w:rPr>
          <w:b/>
        </w:rPr>
        <w:t xml:space="preserve"> </w:t>
      </w:r>
      <w:r w:rsidRPr="00F83103">
        <w:rPr>
          <w:b/>
        </w:rPr>
        <w:t xml:space="preserve">Рассмотрите </w:t>
      </w:r>
      <w:r w:rsidR="00726464">
        <w:rPr>
          <w:b/>
        </w:rPr>
        <w:t>фотографию</w:t>
      </w:r>
      <w:r w:rsidRPr="00F83103">
        <w:rPr>
          <w:b/>
        </w:rPr>
        <w:t>.</w:t>
      </w:r>
    </w:p>
    <w:p w:rsidR="001C07CD" w:rsidRDefault="001C07CD" w:rsidP="001C07CD">
      <w:pPr>
        <w:jc w:val="right"/>
        <w:rPr>
          <w:b/>
          <w:u w:val="single"/>
        </w:rPr>
      </w:pPr>
      <w:r>
        <w:rPr>
          <w:b/>
          <w:u w:val="single"/>
        </w:rPr>
        <w:t>31 балл, в том числе дополнительные баллы за названные (от трёх до пяти) произведения архитектуры этого автора</w:t>
      </w:r>
    </w:p>
    <w:p w:rsidR="00F83103" w:rsidRPr="00F83103" w:rsidRDefault="00F83103" w:rsidP="00F83103">
      <w:pPr>
        <w:pStyle w:val="a8"/>
        <w:jc w:val="both"/>
      </w:pPr>
      <w:r w:rsidRPr="00F83103">
        <w:t xml:space="preserve">1. Если </w:t>
      </w:r>
      <w:r w:rsidR="0057275D">
        <w:t xml:space="preserve">Вы </w:t>
      </w:r>
      <w:r w:rsidRPr="00F83103">
        <w:t xml:space="preserve">узнали произведение, напишите его название, </w:t>
      </w:r>
      <w:r w:rsidR="0057275D">
        <w:t>имя архитектора</w:t>
      </w:r>
      <w:r w:rsidRPr="00F83103">
        <w:t xml:space="preserve"> и время создания.</w:t>
      </w:r>
    </w:p>
    <w:p w:rsidR="00F83103" w:rsidRPr="00F83103" w:rsidRDefault="00F83103" w:rsidP="00F83103">
      <w:pPr>
        <w:pStyle w:val="a8"/>
        <w:jc w:val="both"/>
      </w:pPr>
      <w:r w:rsidRPr="00F83103">
        <w:t xml:space="preserve">2. Напишите не менее 15 определений или содержащих их словосочетаний, которые понадобятся для </w:t>
      </w:r>
      <w:proofErr w:type="gramStart"/>
      <w:r w:rsidRPr="00F83103">
        <w:t>описания</w:t>
      </w:r>
      <w:proofErr w:type="gramEnd"/>
      <w:r w:rsidRPr="00F83103">
        <w:t xml:space="preserve"> запечатленного на </w:t>
      </w:r>
      <w:r w:rsidR="0057275D">
        <w:t>фотографии</w:t>
      </w:r>
      <w:r w:rsidRPr="00F83103">
        <w:t xml:space="preserve"> образа.</w:t>
      </w:r>
    </w:p>
    <w:p w:rsidR="00F83103" w:rsidRPr="00F83103" w:rsidRDefault="00F83103" w:rsidP="00F83103">
      <w:pPr>
        <w:pStyle w:val="a8"/>
        <w:jc w:val="both"/>
      </w:pPr>
      <w:r w:rsidRPr="00F83103">
        <w:t>3. Распределите записанные определения по группам. Объясните принцип группировки.</w:t>
      </w:r>
    </w:p>
    <w:p w:rsidR="00F83103" w:rsidRPr="00F83103" w:rsidRDefault="00F83103" w:rsidP="00F83103">
      <w:pPr>
        <w:pStyle w:val="a8"/>
        <w:jc w:val="both"/>
      </w:pPr>
      <w:r w:rsidRPr="00F83103">
        <w:t xml:space="preserve">4. Назовите </w:t>
      </w:r>
      <w:r w:rsidR="00E35497">
        <w:t>от</w:t>
      </w:r>
      <w:r w:rsidRPr="00F83103">
        <w:t xml:space="preserve"> трех</w:t>
      </w:r>
      <w:r w:rsidR="00E35497">
        <w:t xml:space="preserve"> до пяти</w:t>
      </w:r>
      <w:r w:rsidRPr="00F83103">
        <w:t xml:space="preserve"> известных произведений этого же </w:t>
      </w:r>
      <w:r w:rsidR="0057275D">
        <w:t>архитектора</w:t>
      </w:r>
      <w:r w:rsidRPr="00F83103">
        <w:t>.</w:t>
      </w:r>
    </w:p>
    <w:p w:rsidR="00F83103" w:rsidRDefault="00E751C0" w:rsidP="00AC0267">
      <w:pPr>
        <w:pStyle w:val="a8"/>
        <w:rPr>
          <w:b/>
        </w:rPr>
      </w:pPr>
      <w:r>
        <w:rPr>
          <w:noProof/>
          <w:lang w:eastAsia="ru-RU"/>
        </w:rPr>
        <w:drawing>
          <wp:inline distT="0" distB="0" distL="0" distR="0" wp14:anchorId="4C311DD3" wp14:editId="13520949">
            <wp:extent cx="4064659" cy="2692837"/>
            <wp:effectExtent l="0" t="0" r="0" b="0"/>
            <wp:docPr id="5" name="Рисунок 5" descr="Картинки по запросу екатерининский дворе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ртинки по запросу екатерининский дворец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8876" cy="2695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907" w:rsidRDefault="007A0907" w:rsidP="007A0907">
      <w:pPr>
        <w:pStyle w:val="a8"/>
      </w:pPr>
      <w:r w:rsidRPr="00B24D40">
        <w:t>Название</w:t>
      </w:r>
      <w:r>
        <w:t xml:space="preserve"> </w:t>
      </w:r>
      <w:r w:rsidRPr="000D7244">
        <w:rPr>
          <w:b/>
          <w:u w:val="single"/>
        </w:rPr>
        <w:t xml:space="preserve">Большой Екатерининский дворец в г. Пушкин (Царское </w:t>
      </w:r>
      <w:r>
        <w:rPr>
          <w:b/>
          <w:u w:val="single"/>
        </w:rPr>
        <w:t>С</w:t>
      </w:r>
      <w:r w:rsidRPr="000D7244">
        <w:rPr>
          <w:b/>
          <w:u w:val="single"/>
        </w:rPr>
        <w:t>ело)</w:t>
      </w:r>
    </w:p>
    <w:p w:rsidR="007A0907" w:rsidRDefault="007A0907" w:rsidP="007A0907">
      <w:pPr>
        <w:pStyle w:val="a8"/>
      </w:pPr>
      <w:r>
        <w:t xml:space="preserve">Архитектор   </w:t>
      </w:r>
      <w:proofErr w:type="spellStart"/>
      <w:r w:rsidRPr="000D7244">
        <w:rPr>
          <w:b/>
          <w:u w:val="single"/>
        </w:rPr>
        <w:t>Бартоломео</w:t>
      </w:r>
      <w:proofErr w:type="spellEnd"/>
      <w:r w:rsidRPr="000D7244">
        <w:rPr>
          <w:b/>
          <w:u w:val="single"/>
        </w:rPr>
        <w:t xml:space="preserve"> Франческо Растрелли</w:t>
      </w:r>
      <w:r>
        <w:t xml:space="preserve">  Время создания </w:t>
      </w:r>
      <w:r w:rsidRPr="000D7244">
        <w:rPr>
          <w:b/>
          <w:u w:val="single"/>
        </w:rPr>
        <w:t>1752-1756 гг.</w:t>
      </w:r>
    </w:p>
    <w:p w:rsidR="007A0907" w:rsidRPr="00D364BD" w:rsidRDefault="007A0907" w:rsidP="007A0907">
      <w:pPr>
        <w:pStyle w:val="a8"/>
        <w:jc w:val="right"/>
        <w:rPr>
          <w:b/>
          <w:i/>
        </w:rPr>
      </w:pPr>
      <w:r w:rsidRPr="00D364BD">
        <w:rPr>
          <w:b/>
          <w:i/>
        </w:rPr>
        <w:t>6 баллов</w:t>
      </w:r>
    </w:p>
    <w:p w:rsidR="007A0907" w:rsidRDefault="007A0907" w:rsidP="007A0907">
      <w:pPr>
        <w:pStyle w:val="a8"/>
      </w:pPr>
      <w:r w:rsidRPr="00B24D40">
        <w:t xml:space="preserve">Сгруппированные слова, словосочетания, которые понадобятся для </w:t>
      </w:r>
      <w:proofErr w:type="gramStart"/>
      <w:r w:rsidRPr="00B24D40">
        <w:t>описания</w:t>
      </w:r>
      <w:proofErr w:type="gramEnd"/>
      <w:r w:rsidRPr="00B24D40">
        <w:t xml:space="preserve"> запечатленн</w:t>
      </w:r>
      <w:r>
        <w:t xml:space="preserve">ого на фотографии произведения архитектуры </w:t>
      </w:r>
      <w:r w:rsidRPr="00D364BD">
        <w:rPr>
          <w:b/>
          <w:u w:val="single"/>
        </w:rPr>
        <w:t>(до 15 баллов)</w:t>
      </w:r>
    </w:p>
    <w:p w:rsidR="007A0907" w:rsidRPr="00FE528B" w:rsidRDefault="007A0907" w:rsidP="007A0907">
      <w:pPr>
        <w:pStyle w:val="a8"/>
        <w:jc w:val="both"/>
        <w:rPr>
          <w:b/>
          <w:i/>
          <w:u w:val="single"/>
        </w:rPr>
      </w:pPr>
      <w:r>
        <w:rPr>
          <w:b/>
          <w:i/>
          <w:u w:val="single"/>
        </w:rPr>
        <w:t>Примерные варианты группировки (до 5 баллов)</w:t>
      </w:r>
    </w:p>
    <w:p w:rsidR="007A0907" w:rsidRPr="00D364BD" w:rsidRDefault="007A0907" w:rsidP="007A0907">
      <w:pPr>
        <w:pStyle w:val="a8"/>
        <w:numPr>
          <w:ilvl w:val="0"/>
          <w:numId w:val="19"/>
        </w:numPr>
        <w:jc w:val="both"/>
        <w:rPr>
          <w:i/>
          <w:u w:val="single"/>
        </w:rPr>
      </w:pPr>
      <w:r w:rsidRPr="00D364BD">
        <w:rPr>
          <w:i/>
          <w:u w:val="single"/>
        </w:rPr>
        <w:t>эмоции, возникающие у зрителя;</w:t>
      </w:r>
    </w:p>
    <w:p w:rsidR="007A0907" w:rsidRPr="00D364BD" w:rsidRDefault="007A0907" w:rsidP="007A0907">
      <w:pPr>
        <w:pStyle w:val="a8"/>
        <w:numPr>
          <w:ilvl w:val="0"/>
          <w:numId w:val="19"/>
        </w:numPr>
        <w:jc w:val="both"/>
        <w:rPr>
          <w:i/>
          <w:u w:val="single"/>
        </w:rPr>
      </w:pPr>
      <w:r w:rsidRPr="00D364BD">
        <w:rPr>
          <w:i/>
          <w:u w:val="single"/>
        </w:rPr>
        <w:t>черты классицизма и барокко в архитектурном облике дворца;</w:t>
      </w:r>
    </w:p>
    <w:p w:rsidR="007A0907" w:rsidRPr="00D364BD" w:rsidRDefault="007A0907" w:rsidP="007A0907">
      <w:pPr>
        <w:pStyle w:val="a8"/>
        <w:numPr>
          <w:ilvl w:val="0"/>
          <w:numId w:val="19"/>
        </w:numPr>
        <w:jc w:val="both"/>
        <w:rPr>
          <w:i/>
          <w:u w:val="single"/>
        </w:rPr>
      </w:pPr>
      <w:proofErr w:type="spellStart"/>
      <w:r w:rsidRPr="00D364BD">
        <w:rPr>
          <w:i/>
          <w:u w:val="single"/>
        </w:rPr>
        <w:t>вписанность</w:t>
      </w:r>
      <w:proofErr w:type="spellEnd"/>
      <w:r w:rsidRPr="00D364BD">
        <w:rPr>
          <w:i/>
          <w:u w:val="single"/>
        </w:rPr>
        <w:t xml:space="preserve"> архитектурного сооружения в окружающий ландшафт;</w:t>
      </w:r>
    </w:p>
    <w:p w:rsidR="007A0907" w:rsidRPr="00D364BD" w:rsidRDefault="007A0907" w:rsidP="007A0907">
      <w:pPr>
        <w:pStyle w:val="a8"/>
        <w:numPr>
          <w:ilvl w:val="0"/>
          <w:numId w:val="19"/>
        </w:numPr>
        <w:jc w:val="both"/>
        <w:rPr>
          <w:i/>
          <w:u w:val="single"/>
        </w:rPr>
      </w:pPr>
      <w:r w:rsidRPr="00D364BD">
        <w:rPr>
          <w:i/>
          <w:u w:val="single"/>
        </w:rPr>
        <w:t>значимость цвета и света при создании архитектурного сооружения и паркового ансамбля</w:t>
      </w:r>
      <w:proofErr w:type="gramStart"/>
      <w:r w:rsidRPr="00D364BD">
        <w:rPr>
          <w:i/>
          <w:u w:val="single"/>
        </w:rPr>
        <w:t>;;</w:t>
      </w:r>
      <w:proofErr w:type="gramEnd"/>
    </w:p>
    <w:p w:rsidR="007A0907" w:rsidRPr="00D364BD" w:rsidRDefault="007A0907" w:rsidP="007A0907">
      <w:pPr>
        <w:pStyle w:val="a8"/>
        <w:numPr>
          <w:ilvl w:val="0"/>
          <w:numId w:val="19"/>
        </w:numPr>
        <w:jc w:val="both"/>
        <w:rPr>
          <w:i/>
          <w:u w:val="single"/>
        </w:rPr>
      </w:pPr>
      <w:r w:rsidRPr="00D364BD">
        <w:rPr>
          <w:i/>
          <w:u w:val="single"/>
        </w:rPr>
        <w:t>судьба дворца и судьба Царского Села, России;</w:t>
      </w:r>
    </w:p>
    <w:p w:rsidR="007A0907" w:rsidRPr="00D364BD" w:rsidRDefault="007A0907" w:rsidP="007A0907">
      <w:pPr>
        <w:pStyle w:val="a8"/>
        <w:numPr>
          <w:ilvl w:val="0"/>
          <w:numId w:val="19"/>
        </w:numPr>
        <w:jc w:val="both"/>
        <w:rPr>
          <w:i/>
          <w:u w:val="single"/>
        </w:rPr>
      </w:pPr>
      <w:r w:rsidRPr="00D364BD">
        <w:rPr>
          <w:i/>
          <w:u w:val="single"/>
        </w:rPr>
        <w:t>…</w:t>
      </w:r>
    </w:p>
    <w:p w:rsidR="007A0907" w:rsidRPr="00FE528B" w:rsidRDefault="007A0907" w:rsidP="007A0907">
      <w:pPr>
        <w:pStyle w:val="a8"/>
        <w:ind w:left="720"/>
        <w:jc w:val="both"/>
        <w:rPr>
          <w:b/>
          <w:i/>
          <w:u w:val="single"/>
        </w:rPr>
      </w:pPr>
      <w:r w:rsidRPr="00FE528B">
        <w:rPr>
          <w:b/>
          <w:i/>
          <w:u w:val="single"/>
        </w:rPr>
        <w:t>Предлагается по 1 баллу оценить каждое удачное/уместное определение, приведённое участником олимпиады и по 1 баллу – каждую обоснованную гру</w:t>
      </w:r>
      <w:r>
        <w:rPr>
          <w:b/>
          <w:i/>
          <w:u w:val="single"/>
        </w:rPr>
        <w:t>ппировку записанных определений (в сумме не более 20 баллов)</w:t>
      </w:r>
    </w:p>
    <w:p w:rsidR="007A0907" w:rsidRPr="00B24D40" w:rsidRDefault="007A0907" w:rsidP="007A0907">
      <w:pPr>
        <w:pStyle w:val="a8"/>
      </w:pPr>
      <w:r w:rsidRPr="00B24D40">
        <w:t>Названия произведений этого же автора</w:t>
      </w:r>
    </w:p>
    <w:p w:rsidR="007A0907" w:rsidRPr="00D364BD" w:rsidRDefault="007A0907" w:rsidP="007A0907">
      <w:pPr>
        <w:pStyle w:val="a8"/>
        <w:numPr>
          <w:ilvl w:val="0"/>
          <w:numId w:val="20"/>
        </w:numPr>
        <w:rPr>
          <w:i/>
          <w:u w:val="single"/>
        </w:rPr>
      </w:pPr>
      <w:r w:rsidRPr="00D364BD">
        <w:rPr>
          <w:i/>
          <w:u w:val="single"/>
        </w:rPr>
        <w:t>Большой дворец в Петергофе, 1747-1752;</w:t>
      </w:r>
    </w:p>
    <w:p w:rsidR="007A0907" w:rsidRPr="00D364BD" w:rsidRDefault="007A0907" w:rsidP="007A0907">
      <w:pPr>
        <w:pStyle w:val="a8"/>
        <w:numPr>
          <w:ilvl w:val="0"/>
          <w:numId w:val="20"/>
        </w:numPr>
        <w:rPr>
          <w:i/>
          <w:u w:val="single"/>
        </w:rPr>
      </w:pPr>
      <w:r w:rsidRPr="00D364BD">
        <w:rPr>
          <w:i/>
          <w:u w:val="single"/>
        </w:rPr>
        <w:t>Ансамбль Смольного монастыря, 1748-1757;</w:t>
      </w:r>
    </w:p>
    <w:p w:rsidR="007A0907" w:rsidRPr="00D364BD" w:rsidRDefault="007A0907" w:rsidP="007A0907">
      <w:pPr>
        <w:pStyle w:val="a8"/>
        <w:numPr>
          <w:ilvl w:val="0"/>
          <w:numId w:val="20"/>
        </w:numPr>
        <w:rPr>
          <w:i/>
          <w:u w:val="single"/>
        </w:rPr>
      </w:pPr>
      <w:r w:rsidRPr="00D364BD">
        <w:rPr>
          <w:i/>
          <w:u w:val="single"/>
        </w:rPr>
        <w:lastRenderedPageBreak/>
        <w:t>Зимний дворец Иорданская лестница (1754—62)</w:t>
      </w:r>
    </w:p>
    <w:p w:rsidR="007A0907" w:rsidRPr="00D364BD" w:rsidRDefault="007A0907" w:rsidP="007A0907">
      <w:pPr>
        <w:pStyle w:val="a8"/>
        <w:numPr>
          <w:ilvl w:val="0"/>
          <w:numId w:val="20"/>
        </w:numPr>
        <w:rPr>
          <w:i/>
          <w:u w:val="single"/>
        </w:rPr>
      </w:pPr>
      <w:r w:rsidRPr="00D364BD">
        <w:rPr>
          <w:i/>
          <w:u w:val="single"/>
        </w:rPr>
        <w:t>Андреевская церковь, Киев, 1748-1767;</w:t>
      </w:r>
    </w:p>
    <w:p w:rsidR="007A0907" w:rsidRPr="00E60F3F" w:rsidRDefault="007A0907" w:rsidP="00E60F3F">
      <w:pPr>
        <w:pStyle w:val="a8"/>
        <w:numPr>
          <w:ilvl w:val="0"/>
          <w:numId w:val="20"/>
        </w:numPr>
        <w:rPr>
          <w:i/>
        </w:rPr>
      </w:pPr>
      <w:r w:rsidRPr="00E60F3F">
        <w:rPr>
          <w:i/>
          <w:u w:val="single"/>
        </w:rPr>
        <w:t>…</w:t>
      </w:r>
      <w:r w:rsidR="00E60F3F" w:rsidRPr="00E60F3F">
        <w:rPr>
          <w:i/>
        </w:rPr>
        <w:t xml:space="preserve">     </w:t>
      </w:r>
      <w:r w:rsidR="00E60F3F">
        <w:rPr>
          <w:i/>
        </w:rPr>
        <w:t xml:space="preserve">              </w:t>
      </w:r>
      <w:r w:rsidR="00F355A7">
        <w:rPr>
          <w:i/>
        </w:rPr>
        <w:t xml:space="preserve">                               </w:t>
      </w:r>
      <w:r w:rsidRPr="00E60F3F">
        <w:rPr>
          <w:i/>
        </w:rPr>
        <w:t xml:space="preserve">По </w:t>
      </w:r>
      <w:r w:rsidRPr="00F355A7">
        <w:rPr>
          <w:b/>
          <w:i/>
        </w:rPr>
        <w:t>1 баллу</w:t>
      </w:r>
      <w:r w:rsidRPr="00E60F3F">
        <w:rPr>
          <w:i/>
        </w:rPr>
        <w:t xml:space="preserve"> за каждое правильно названное произведение</w:t>
      </w:r>
    </w:p>
    <w:p w:rsidR="004D3AA8" w:rsidRPr="00A9557E" w:rsidRDefault="00FA1BFF" w:rsidP="004D3AA8">
      <w:pPr>
        <w:pStyle w:val="a8"/>
        <w:jc w:val="both"/>
        <w:rPr>
          <w:b/>
        </w:rPr>
      </w:pPr>
      <w:r w:rsidRPr="00A9557E">
        <w:rPr>
          <w:b/>
          <w:i/>
          <w:u w:val="single"/>
        </w:rPr>
        <w:t xml:space="preserve">Задание </w:t>
      </w:r>
      <w:r w:rsidR="00A61FE2" w:rsidRPr="00A9557E">
        <w:rPr>
          <w:b/>
          <w:i/>
          <w:u w:val="single"/>
        </w:rPr>
        <w:t>5</w:t>
      </w:r>
      <w:r w:rsidRPr="00A9557E">
        <w:rPr>
          <w:b/>
          <w:i/>
          <w:u w:val="single"/>
        </w:rPr>
        <w:t>.</w:t>
      </w:r>
      <w:r w:rsidR="00A9557E">
        <w:rPr>
          <w:b/>
          <w:i/>
        </w:rPr>
        <w:t xml:space="preserve">                                                                                                                               </w:t>
      </w:r>
      <w:r w:rsidR="0024364D">
        <w:rPr>
          <w:b/>
        </w:rPr>
        <w:t>2</w:t>
      </w:r>
      <w:r w:rsidR="00A9557E" w:rsidRPr="00A9557E">
        <w:rPr>
          <w:b/>
        </w:rPr>
        <w:t>0 баллов</w:t>
      </w:r>
    </w:p>
    <w:p w:rsidR="00FA1BFF" w:rsidRPr="001A466C" w:rsidRDefault="004D3AA8" w:rsidP="00FA1BFF">
      <w:pPr>
        <w:pStyle w:val="a8"/>
        <w:numPr>
          <w:ilvl w:val="0"/>
          <w:numId w:val="15"/>
        </w:numPr>
        <w:jc w:val="both"/>
        <w:rPr>
          <w:b/>
        </w:rPr>
      </w:pPr>
      <w:r w:rsidRPr="004D3AA8">
        <w:rPr>
          <w:b/>
        </w:rPr>
        <w:t>Систематизируйте предложенную информацию о</w:t>
      </w:r>
      <w:r w:rsidR="008B25D2">
        <w:rPr>
          <w:b/>
        </w:rPr>
        <w:t>б операх, созданных на литературные сюжеты</w:t>
      </w:r>
      <w:r w:rsidRPr="004D3AA8">
        <w:rPr>
          <w:b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7"/>
        <w:gridCol w:w="3968"/>
        <w:gridCol w:w="2393"/>
        <w:gridCol w:w="2393"/>
      </w:tblGrid>
      <w:tr w:rsidR="000255DD" w:rsidTr="000255DD">
        <w:tc>
          <w:tcPr>
            <w:tcW w:w="817" w:type="dxa"/>
          </w:tcPr>
          <w:p w:rsidR="000255DD" w:rsidRDefault="000255DD" w:rsidP="000255DD">
            <w:pPr>
              <w:pStyle w:val="a8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968" w:type="dxa"/>
          </w:tcPr>
          <w:p w:rsidR="000255DD" w:rsidRDefault="000255DD" w:rsidP="000255DD">
            <w:pPr>
              <w:pStyle w:val="a8"/>
              <w:jc w:val="center"/>
            </w:pPr>
            <w:r>
              <w:t>Название</w:t>
            </w:r>
          </w:p>
        </w:tc>
        <w:tc>
          <w:tcPr>
            <w:tcW w:w="2393" w:type="dxa"/>
          </w:tcPr>
          <w:p w:rsidR="000255DD" w:rsidRDefault="000255DD" w:rsidP="000255DD">
            <w:pPr>
              <w:pStyle w:val="a8"/>
              <w:jc w:val="center"/>
            </w:pPr>
            <w:r>
              <w:t>Автор литературного сюжета</w:t>
            </w:r>
          </w:p>
        </w:tc>
        <w:tc>
          <w:tcPr>
            <w:tcW w:w="2393" w:type="dxa"/>
          </w:tcPr>
          <w:p w:rsidR="000255DD" w:rsidRDefault="000255DD" w:rsidP="000255DD">
            <w:pPr>
              <w:pStyle w:val="a8"/>
              <w:jc w:val="center"/>
            </w:pPr>
            <w:r>
              <w:t>Композитор</w:t>
            </w:r>
          </w:p>
        </w:tc>
      </w:tr>
      <w:tr w:rsidR="000255DD" w:rsidTr="000255DD">
        <w:tc>
          <w:tcPr>
            <w:tcW w:w="817" w:type="dxa"/>
          </w:tcPr>
          <w:p w:rsidR="000255DD" w:rsidRDefault="000255DD" w:rsidP="000255DD">
            <w:pPr>
              <w:pStyle w:val="a8"/>
              <w:jc w:val="both"/>
            </w:pPr>
            <w:r>
              <w:t>1</w:t>
            </w:r>
          </w:p>
        </w:tc>
        <w:tc>
          <w:tcPr>
            <w:tcW w:w="3968" w:type="dxa"/>
          </w:tcPr>
          <w:p w:rsidR="000255DD" w:rsidRDefault="000255DD" w:rsidP="000255DD">
            <w:pPr>
              <w:pStyle w:val="a8"/>
              <w:jc w:val="both"/>
            </w:pPr>
            <w:r>
              <w:t>«Демон»</w:t>
            </w:r>
          </w:p>
        </w:tc>
        <w:tc>
          <w:tcPr>
            <w:tcW w:w="2393" w:type="dxa"/>
          </w:tcPr>
          <w:p w:rsidR="000255DD" w:rsidRDefault="000255DD" w:rsidP="000255DD">
            <w:pPr>
              <w:pStyle w:val="a8"/>
              <w:jc w:val="both"/>
            </w:pPr>
            <w:r>
              <w:t>М.Ю. Лермонтов</w:t>
            </w:r>
          </w:p>
        </w:tc>
        <w:tc>
          <w:tcPr>
            <w:tcW w:w="2393" w:type="dxa"/>
          </w:tcPr>
          <w:p w:rsidR="000255DD" w:rsidRDefault="000255DD" w:rsidP="000255DD">
            <w:pPr>
              <w:pStyle w:val="a8"/>
              <w:jc w:val="both"/>
            </w:pPr>
            <w:r>
              <w:t>А. Рубинштейн</w:t>
            </w:r>
          </w:p>
        </w:tc>
      </w:tr>
      <w:tr w:rsidR="000255DD" w:rsidTr="000255DD">
        <w:tc>
          <w:tcPr>
            <w:tcW w:w="817" w:type="dxa"/>
          </w:tcPr>
          <w:p w:rsidR="000255DD" w:rsidRDefault="000255DD" w:rsidP="000255DD">
            <w:pPr>
              <w:pStyle w:val="a8"/>
              <w:jc w:val="both"/>
            </w:pPr>
            <w:r>
              <w:t>2</w:t>
            </w:r>
          </w:p>
        </w:tc>
        <w:tc>
          <w:tcPr>
            <w:tcW w:w="3968" w:type="dxa"/>
          </w:tcPr>
          <w:p w:rsidR="000255DD" w:rsidRDefault="000255DD" w:rsidP="000255DD">
            <w:pPr>
              <w:pStyle w:val="a8"/>
              <w:jc w:val="both"/>
            </w:pPr>
            <w:r>
              <w:t>«Борис Годунов»</w:t>
            </w:r>
          </w:p>
        </w:tc>
        <w:tc>
          <w:tcPr>
            <w:tcW w:w="2393" w:type="dxa"/>
          </w:tcPr>
          <w:p w:rsidR="000255DD" w:rsidRDefault="000255DD" w:rsidP="000255DD">
            <w:pPr>
              <w:pStyle w:val="a8"/>
              <w:jc w:val="both"/>
            </w:pPr>
            <w:r>
              <w:t>А.С. Пушкин</w:t>
            </w:r>
          </w:p>
        </w:tc>
        <w:tc>
          <w:tcPr>
            <w:tcW w:w="2393" w:type="dxa"/>
          </w:tcPr>
          <w:p w:rsidR="000255DD" w:rsidRDefault="000255DD" w:rsidP="000255DD">
            <w:pPr>
              <w:pStyle w:val="a8"/>
              <w:jc w:val="both"/>
            </w:pPr>
            <w:r>
              <w:t>М. Мусоргский</w:t>
            </w:r>
          </w:p>
        </w:tc>
      </w:tr>
      <w:tr w:rsidR="000255DD" w:rsidTr="000255DD">
        <w:tc>
          <w:tcPr>
            <w:tcW w:w="817" w:type="dxa"/>
          </w:tcPr>
          <w:p w:rsidR="000255DD" w:rsidRDefault="000255DD" w:rsidP="000255DD">
            <w:pPr>
              <w:pStyle w:val="a8"/>
              <w:jc w:val="both"/>
            </w:pPr>
            <w:r>
              <w:t>3</w:t>
            </w:r>
          </w:p>
        </w:tc>
        <w:tc>
          <w:tcPr>
            <w:tcW w:w="3968" w:type="dxa"/>
          </w:tcPr>
          <w:p w:rsidR="000255DD" w:rsidRDefault="000255DD" w:rsidP="000255DD">
            <w:pPr>
              <w:pStyle w:val="a8"/>
              <w:jc w:val="both"/>
            </w:pPr>
            <w:r>
              <w:t>«Пиковая дама»</w:t>
            </w:r>
          </w:p>
        </w:tc>
        <w:tc>
          <w:tcPr>
            <w:tcW w:w="2393" w:type="dxa"/>
          </w:tcPr>
          <w:p w:rsidR="000255DD" w:rsidRDefault="000255DD" w:rsidP="000255DD">
            <w:pPr>
              <w:pStyle w:val="a8"/>
              <w:jc w:val="both"/>
            </w:pPr>
            <w:r>
              <w:t>А.С. Пушкин</w:t>
            </w:r>
          </w:p>
        </w:tc>
        <w:tc>
          <w:tcPr>
            <w:tcW w:w="2393" w:type="dxa"/>
          </w:tcPr>
          <w:p w:rsidR="000255DD" w:rsidRDefault="000255DD" w:rsidP="000255DD">
            <w:pPr>
              <w:pStyle w:val="a8"/>
              <w:jc w:val="both"/>
            </w:pPr>
            <w:r>
              <w:t>П. Чайковский</w:t>
            </w:r>
          </w:p>
        </w:tc>
      </w:tr>
      <w:tr w:rsidR="000255DD" w:rsidTr="000255DD">
        <w:tc>
          <w:tcPr>
            <w:tcW w:w="817" w:type="dxa"/>
          </w:tcPr>
          <w:p w:rsidR="000255DD" w:rsidRDefault="000255DD" w:rsidP="000255DD">
            <w:pPr>
              <w:pStyle w:val="a8"/>
              <w:jc w:val="both"/>
            </w:pPr>
            <w:r>
              <w:t>4</w:t>
            </w:r>
          </w:p>
        </w:tc>
        <w:tc>
          <w:tcPr>
            <w:tcW w:w="3968" w:type="dxa"/>
          </w:tcPr>
          <w:p w:rsidR="000255DD" w:rsidRDefault="000255DD" w:rsidP="000255DD">
            <w:pPr>
              <w:pStyle w:val="a8"/>
              <w:jc w:val="both"/>
            </w:pPr>
            <w:r>
              <w:t>«Фауст»</w:t>
            </w:r>
          </w:p>
        </w:tc>
        <w:tc>
          <w:tcPr>
            <w:tcW w:w="2393" w:type="dxa"/>
          </w:tcPr>
          <w:p w:rsidR="000255DD" w:rsidRDefault="000255DD" w:rsidP="000255DD">
            <w:pPr>
              <w:pStyle w:val="a8"/>
              <w:jc w:val="both"/>
            </w:pPr>
            <w:r>
              <w:t>И.-В. Гёте</w:t>
            </w:r>
          </w:p>
        </w:tc>
        <w:tc>
          <w:tcPr>
            <w:tcW w:w="2393" w:type="dxa"/>
          </w:tcPr>
          <w:p w:rsidR="000255DD" w:rsidRDefault="000255DD" w:rsidP="000255DD">
            <w:pPr>
              <w:pStyle w:val="a8"/>
              <w:jc w:val="both"/>
            </w:pPr>
            <w:r>
              <w:t xml:space="preserve">Ш. </w:t>
            </w:r>
            <w:proofErr w:type="spellStart"/>
            <w:r>
              <w:t>Гуно</w:t>
            </w:r>
            <w:proofErr w:type="spellEnd"/>
          </w:p>
        </w:tc>
      </w:tr>
      <w:tr w:rsidR="000255DD" w:rsidTr="000255DD">
        <w:tc>
          <w:tcPr>
            <w:tcW w:w="817" w:type="dxa"/>
          </w:tcPr>
          <w:p w:rsidR="000255DD" w:rsidRDefault="000255DD" w:rsidP="000255DD">
            <w:pPr>
              <w:pStyle w:val="a8"/>
              <w:jc w:val="both"/>
            </w:pPr>
            <w:r>
              <w:t>5</w:t>
            </w:r>
          </w:p>
        </w:tc>
        <w:tc>
          <w:tcPr>
            <w:tcW w:w="3968" w:type="dxa"/>
          </w:tcPr>
          <w:p w:rsidR="000255DD" w:rsidRDefault="000255DD" w:rsidP="000255DD">
            <w:pPr>
              <w:pStyle w:val="a8"/>
              <w:jc w:val="both"/>
            </w:pPr>
            <w:r>
              <w:t>«Отелло»</w:t>
            </w:r>
          </w:p>
        </w:tc>
        <w:tc>
          <w:tcPr>
            <w:tcW w:w="2393" w:type="dxa"/>
          </w:tcPr>
          <w:p w:rsidR="000255DD" w:rsidRDefault="000255DD" w:rsidP="000255DD">
            <w:pPr>
              <w:pStyle w:val="a8"/>
              <w:jc w:val="both"/>
            </w:pPr>
            <w:r>
              <w:t>В. Шекспир</w:t>
            </w:r>
          </w:p>
        </w:tc>
        <w:tc>
          <w:tcPr>
            <w:tcW w:w="2393" w:type="dxa"/>
          </w:tcPr>
          <w:p w:rsidR="000255DD" w:rsidRDefault="000255DD" w:rsidP="000255DD">
            <w:pPr>
              <w:pStyle w:val="a8"/>
              <w:jc w:val="both"/>
            </w:pPr>
            <w:r>
              <w:t>Д. Верди</w:t>
            </w:r>
          </w:p>
        </w:tc>
      </w:tr>
    </w:tbl>
    <w:p w:rsidR="00FA1BFF" w:rsidRDefault="004D3AA8" w:rsidP="00FA1BFF">
      <w:pPr>
        <w:pStyle w:val="a8"/>
        <w:jc w:val="both"/>
      </w:pPr>
      <w:r w:rsidRPr="001A466C">
        <w:rPr>
          <w:b/>
        </w:rPr>
        <w:t xml:space="preserve">Авторы </w:t>
      </w:r>
      <w:r w:rsidR="00122F82">
        <w:rPr>
          <w:b/>
        </w:rPr>
        <w:t xml:space="preserve">литературного </w:t>
      </w:r>
      <w:proofErr w:type="spellStart"/>
      <w:r w:rsidR="00122F82">
        <w:rPr>
          <w:b/>
        </w:rPr>
        <w:t>сюжета</w:t>
      </w:r>
      <w:proofErr w:type="gramStart"/>
      <w:r w:rsidRPr="001A466C">
        <w:rPr>
          <w:b/>
        </w:rPr>
        <w:t>:</w:t>
      </w:r>
      <w:r w:rsidR="00FA1BFF">
        <w:t>А</w:t>
      </w:r>
      <w:proofErr w:type="gramEnd"/>
      <w:r w:rsidR="00FA1BFF">
        <w:t>.С</w:t>
      </w:r>
      <w:proofErr w:type="spellEnd"/>
      <w:r w:rsidR="00FA1BFF">
        <w:t xml:space="preserve">. Пушкин, </w:t>
      </w:r>
      <w:r>
        <w:t xml:space="preserve">М.Ю. Лермонтов, </w:t>
      </w:r>
      <w:r w:rsidR="00122F82">
        <w:t>В. Шекспир, И.-В. Гёте</w:t>
      </w:r>
    </w:p>
    <w:p w:rsidR="004D3AA8" w:rsidRPr="00342F9B" w:rsidRDefault="00122F82" w:rsidP="00342F9B">
      <w:pPr>
        <w:pStyle w:val="a8"/>
        <w:jc w:val="both"/>
        <w:rPr>
          <w:i/>
        </w:rPr>
      </w:pPr>
      <w:r>
        <w:rPr>
          <w:b/>
        </w:rPr>
        <w:t>Композиторы</w:t>
      </w:r>
      <w:r w:rsidR="004D3AA8" w:rsidRPr="001A466C">
        <w:rPr>
          <w:b/>
        </w:rPr>
        <w:t>:</w:t>
      </w:r>
      <w:r>
        <w:t xml:space="preserve">Ш. </w:t>
      </w:r>
      <w:proofErr w:type="spellStart"/>
      <w:r>
        <w:t>Гуно</w:t>
      </w:r>
      <w:proofErr w:type="spellEnd"/>
      <w:r>
        <w:t>, Д. Верди, П. Чайковский, М. Мусоргский, АП. Рубинштейн</w:t>
      </w:r>
      <w:r w:rsidR="00342F9B">
        <w:t xml:space="preserve">        </w:t>
      </w:r>
      <w:r w:rsidR="00D34E90" w:rsidRPr="00D34E90">
        <w:rPr>
          <w:i/>
        </w:rPr>
        <w:t>10</w:t>
      </w:r>
      <w:r w:rsidR="004D3AA8" w:rsidRPr="00342F9B">
        <w:rPr>
          <w:i/>
        </w:rPr>
        <w:t xml:space="preserve"> б</w:t>
      </w:r>
      <w:r w:rsidR="00342F9B">
        <w:rPr>
          <w:i/>
        </w:rPr>
        <w:t>.</w:t>
      </w:r>
    </w:p>
    <w:p w:rsidR="00D34E90" w:rsidRPr="004D3AA8" w:rsidRDefault="00D34E90" w:rsidP="00D34E90">
      <w:pPr>
        <w:pStyle w:val="a8"/>
        <w:numPr>
          <w:ilvl w:val="0"/>
          <w:numId w:val="15"/>
        </w:numPr>
        <w:jc w:val="both"/>
        <w:rPr>
          <w:b/>
        </w:rPr>
      </w:pPr>
      <w:r w:rsidRPr="004D3AA8">
        <w:rPr>
          <w:b/>
        </w:rPr>
        <w:t>Напишите 1</w:t>
      </w:r>
      <w:r>
        <w:rPr>
          <w:b/>
        </w:rPr>
        <w:t>0</w:t>
      </w:r>
      <w:r w:rsidRPr="004D3AA8">
        <w:rPr>
          <w:b/>
        </w:rPr>
        <w:t xml:space="preserve"> определений и/или образных характеристик к одно</w:t>
      </w:r>
      <w:r>
        <w:rPr>
          <w:b/>
        </w:rPr>
        <w:t>й</w:t>
      </w:r>
      <w:r w:rsidRPr="004D3AA8">
        <w:rPr>
          <w:b/>
        </w:rPr>
        <w:t xml:space="preserve"> из названных </w:t>
      </w:r>
      <w:r>
        <w:rPr>
          <w:b/>
        </w:rPr>
        <w:t>опер</w:t>
      </w:r>
      <w:r w:rsidRPr="004D3AA8">
        <w:rPr>
          <w:b/>
        </w:rPr>
        <w:t xml:space="preserve"> (по выбору). Подчеркните определения, которые свидетельствуют о принадлежности про</w:t>
      </w:r>
      <w:r>
        <w:rPr>
          <w:b/>
        </w:rPr>
        <w:t>и</w:t>
      </w:r>
      <w:r w:rsidRPr="004D3AA8">
        <w:rPr>
          <w:b/>
        </w:rPr>
        <w:t>зведения</w:t>
      </w:r>
      <w:r>
        <w:rPr>
          <w:b/>
        </w:rPr>
        <w:t xml:space="preserve"> к жанру оперы</w:t>
      </w:r>
      <w:r w:rsidRPr="004D3AA8">
        <w:rPr>
          <w:b/>
        </w:rPr>
        <w:t>.</w:t>
      </w:r>
    </w:p>
    <w:p w:rsidR="00D34E90" w:rsidRDefault="00D34E90" w:rsidP="00D34E90">
      <w:pPr>
        <w:pStyle w:val="a8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4364D">
        <w:t>___________________________________</w:t>
      </w:r>
      <w:r>
        <w:t>_</w:t>
      </w:r>
    </w:p>
    <w:p w:rsidR="00D34E90" w:rsidRPr="00CC0FB0" w:rsidRDefault="00D34E90" w:rsidP="00D34E90">
      <w:pPr>
        <w:pStyle w:val="a8"/>
        <w:jc w:val="both"/>
        <w:rPr>
          <w:b/>
          <w:i/>
          <w:u w:val="single"/>
        </w:rPr>
      </w:pPr>
      <w:r w:rsidRPr="00CC0FB0">
        <w:rPr>
          <w:b/>
          <w:i/>
          <w:u w:val="single"/>
        </w:rPr>
        <w:t>Предлагается по 1 баллу оценить каждое содержательное</w:t>
      </w:r>
      <w:r>
        <w:rPr>
          <w:b/>
          <w:i/>
          <w:u w:val="single"/>
        </w:rPr>
        <w:t>, обоснованное определение (не более 10 баллов)</w:t>
      </w:r>
    </w:p>
    <w:p w:rsidR="00F36772" w:rsidRDefault="004D3AA8" w:rsidP="00523B7A">
      <w:pPr>
        <w:pStyle w:val="a8"/>
        <w:jc w:val="both"/>
        <w:rPr>
          <w:b/>
        </w:rPr>
      </w:pPr>
      <w:r w:rsidRPr="009C2FC2">
        <w:rPr>
          <w:b/>
          <w:i/>
          <w:u w:val="single"/>
        </w:rPr>
        <w:t xml:space="preserve">Задание </w:t>
      </w:r>
      <w:r w:rsidR="00A61FE2" w:rsidRPr="009C2FC2">
        <w:rPr>
          <w:b/>
          <w:i/>
          <w:u w:val="single"/>
        </w:rPr>
        <w:t>6</w:t>
      </w:r>
      <w:r w:rsidRPr="009C2FC2">
        <w:rPr>
          <w:b/>
          <w:i/>
          <w:u w:val="single"/>
        </w:rPr>
        <w:t>.</w:t>
      </w:r>
      <w:r w:rsidR="000255DD">
        <w:rPr>
          <w:b/>
          <w:i/>
        </w:rPr>
        <w:t xml:space="preserve"> </w:t>
      </w:r>
      <w:r w:rsidR="00523B7A" w:rsidRPr="00523B7A">
        <w:rPr>
          <w:b/>
        </w:rPr>
        <w:t xml:space="preserve">Рассмотрите и проанализируйте картину </w:t>
      </w:r>
      <w:r w:rsidR="00C44913">
        <w:rPr>
          <w:b/>
        </w:rPr>
        <w:t>Рембрандта</w:t>
      </w:r>
      <w:r w:rsidR="000255DD">
        <w:rPr>
          <w:b/>
        </w:rPr>
        <w:t xml:space="preserve"> </w:t>
      </w:r>
      <w:proofErr w:type="spellStart"/>
      <w:r w:rsidR="00C44913">
        <w:rPr>
          <w:b/>
        </w:rPr>
        <w:t>Харменса</w:t>
      </w:r>
      <w:proofErr w:type="spellEnd"/>
      <w:r w:rsidR="000255DD">
        <w:rPr>
          <w:b/>
        </w:rPr>
        <w:t xml:space="preserve"> </w:t>
      </w:r>
      <w:proofErr w:type="spellStart"/>
      <w:r w:rsidR="00C44913">
        <w:rPr>
          <w:b/>
        </w:rPr>
        <w:t>ван</w:t>
      </w:r>
      <w:proofErr w:type="spellEnd"/>
      <w:r w:rsidR="00C44913">
        <w:rPr>
          <w:b/>
        </w:rPr>
        <w:t xml:space="preserve"> Рейна </w:t>
      </w:r>
      <w:r w:rsidR="00523B7A" w:rsidRPr="00523B7A">
        <w:rPr>
          <w:b/>
        </w:rPr>
        <w:t>"</w:t>
      </w:r>
      <w:r w:rsidR="00C44913">
        <w:rPr>
          <w:b/>
        </w:rPr>
        <w:t>Возвращение блудного сына</w:t>
      </w:r>
      <w:r w:rsidR="00523B7A" w:rsidRPr="00523B7A">
        <w:rPr>
          <w:b/>
        </w:rPr>
        <w:t>".</w:t>
      </w:r>
      <w:r w:rsidR="00A86263">
        <w:rPr>
          <w:b/>
        </w:rPr>
        <w:t xml:space="preserve">                                                                    </w:t>
      </w:r>
      <w:r w:rsidR="002E3A21">
        <w:rPr>
          <w:b/>
        </w:rPr>
        <w:t xml:space="preserve">   </w:t>
      </w:r>
      <w:r w:rsidR="00A86263">
        <w:rPr>
          <w:b/>
        </w:rPr>
        <w:t xml:space="preserve">                  27 баллов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6"/>
      </w:tblGrid>
      <w:tr w:rsidR="00122F82" w:rsidTr="00C44913">
        <w:tc>
          <w:tcPr>
            <w:tcW w:w="5495" w:type="dxa"/>
          </w:tcPr>
          <w:p w:rsidR="00122F82" w:rsidRDefault="00122F82" w:rsidP="00523B7A">
            <w:pPr>
              <w:pStyle w:val="a8"/>
              <w:jc w:val="both"/>
              <w:rPr>
                <w:b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D3B02FF" wp14:editId="6BEEC36E">
                  <wp:extent cx="3000375" cy="3787456"/>
                  <wp:effectExtent l="0" t="0" r="0" b="0"/>
                  <wp:docPr id="4" name="Рисунок 4" descr="Картинки по запросу возвращение блудного сына рембранд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и по запросу возвращение блудного сына рембранд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brightnessContrast bright="20000"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3787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6" w:type="dxa"/>
          </w:tcPr>
          <w:p w:rsidR="00122F82" w:rsidRPr="00F36772" w:rsidRDefault="00122F82" w:rsidP="00C44913">
            <w:pPr>
              <w:pStyle w:val="a8"/>
              <w:spacing w:after="240"/>
            </w:pPr>
            <w:r w:rsidRPr="00F36772">
              <w:t xml:space="preserve">1. Опишите общую композицию работы и функции изображенных на ней </w:t>
            </w:r>
            <w:r>
              <w:t>образов</w:t>
            </w:r>
            <w:r w:rsidRPr="00F36772">
              <w:t>.</w:t>
            </w:r>
          </w:p>
          <w:p w:rsidR="00122F82" w:rsidRPr="00F36772" w:rsidRDefault="00122F82" w:rsidP="00C44913">
            <w:pPr>
              <w:pStyle w:val="a8"/>
              <w:spacing w:after="240"/>
            </w:pPr>
            <w:r w:rsidRPr="00F36772">
              <w:t>2. Назовите значимые, запоминающиеся детали, их место в композиции и функции.</w:t>
            </w:r>
          </w:p>
          <w:p w:rsidR="00122F82" w:rsidRPr="00F36772" w:rsidRDefault="00122F82" w:rsidP="00C44913">
            <w:pPr>
              <w:pStyle w:val="a8"/>
              <w:spacing w:after="240"/>
            </w:pPr>
            <w:r w:rsidRPr="00F36772">
              <w:t>3. Определите общее настроение картины.</w:t>
            </w:r>
          </w:p>
          <w:p w:rsidR="00122F82" w:rsidRPr="00F36772" w:rsidRDefault="00122F82" w:rsidP="00C44913">
            <w:pPr>
              <w:pStyle w:val="a8"/>
              <w:spacing w:after="240"/>
            </w:pPr>
            <w:r w:rsidRPr="00F36772">
              <w:t>4. Назовите 3 произведения живо</w:t>
            </w:r>
            <w:r w:rsidR="00C44913">
              <w:t>писного искусства, запечатлевш</w:t>
            </w:r>
            <w:r w:rsidRPr="00F36772">
              <w:t xml:space="preserve">ие </w:t>
            </w:r>
            <w:r w:rsidR="00C44913">
              <w:t>библейские сюжеты</w:t>
            </w:r>
            <w:r w:rsidR="004142A6">
              <w:t xml:space="preserve"> (сюжеты Нового завета)</w:t>
            </w:r>
            <w:r w:rsidRPr="00F36772">
              <w:t>.</w:t>
            </w:r>
          </w:p>
          <w:p w:rsidR="00122F82" w:rsidRPr="00F36772" w:rsidRDefault="00122F82" w:rsidP="00C44913">
            <w:pPr>
              <w:pStyle w:val="a8"/>
              <w:spacing w:after="240"/>
            </w:pPr>
            <w:r w:rsidRPr="00F36772">
              <w:t>5. Укажите 3 известные работы этого же художника.</w:t>
            </w:r>
          </w:p>
          <w:p w:rsidR="00122F82" w:rsidRDefault="00122F82" w:rsidP="00523B7A">
            <w:pPr>
              <w:pStyle w:val="a8"/>
              <w:jc w:val="both"/>
              <w:rPr>
                <w:b/>
              </w:rPr>
            </w:pPr>
          </w:p>
        </w:tc>
      </w:tr>
    </w:tbl>
    <w:p w:rsidR="000255DD" w:rsidRDefault="000255DD" w:rsidP="001A466C">
      <w:pPr>
        <w:pStyle w:val="a8"/>
        <w:jc w:val="both"/>
      </w:pPr>
    </w:p>
    <w:p w:rsidR="001A466C" w:rsidRPr="006E256C" w:rsidRDefault="001A466C" w:rsidP="001A466C">
      <w:pPr>
        <w:pStyle w:val="a8"/>
        <w:jc w:val="both"/>
        <w:rPr>
          <w:b/>
        </w:rPr>
      </w:pPr>
      <w:r w:rsidRPr="006E256C">
        <w:rPr>
          <w:b/>
        </w:rPr>
        <w:t xml:space="preserve">Анализ картины </w:t>
      </w:r>
      <w:r w:rsidR="00C44913" w:rsidRPr="006E256C">
        <w:rPr>
          <w:b/>
        </w:rPr>
        <w:t>Рембрандта "Возвращение блудного сына" (</w:t>
      </w:r>
      <w:r w:rsidR="000255DD" w:rsidRPr="006E256C">
        <w:rPr>
          <w:b/>
        </w:rPr>
        <w:t>пункты задания 1-3).</w:t>
      </w:r>
    </w:p>
    <w:p w:rsidR="000255DD" w:rsidRPr="00121B55" w:rsidRDefault="000255DD" w:rsidP="000255DD">
      <w:pPr>
        <w:pStyle w:val="a8"/>
        <w:jc w:val="both"/>
        <w:rPr>
          <w:i/>
          <w:u w:val="single"/>
        </w:rPr>
      </w:pPr>
      <w:r w:rsidRPr="00121B55">
        <w:rPr>
          <w:i/>
          <w:u w:val="single"/>
        </w:rPr>
        <w:t>Предлагается по 5 б</w:t>
      </w:r>
      <w:r w:rsidR="009C2FC2" w:rsidRPr="00121B55">
        <w:rPr>
          <w:i/>
          <w:u w:val="single"/>
        </w:rPr>
        <w:t>.</w:t>
      </w:r>
      <w:r w:rsidRPr="00121B55">
        <w:rPr>
          <w:i/>
          <w:u w:val="single"/>
        </w:rPr>
        <w:t xml:space="preserve"> оценить анализ:</w:t>
      </w:r>
    </w:p>
    <w:p w:rsidR="000255DD" w:rsidRPr="009C2FC2" w:rsidRDefault="000255DD" w:rsidP="000255DD">
      <w:pPr>
        <w:pStyle w:val="a8"/>
        <w:numPr>
          <w:ilvl w:val="0"/>
          <w:numId w:val="21"/>
        </w:numPr>
        <w:jc w:val="both"/>
        <w:rPr>
          <w:i/>
        </w:rPr>
      </w:pPr>
      <w:r w:rsidRPr="009C2FC2">
        <w:rPr>
          <w:i/>
        </w:rPr>
        <w:lastRenderedPageBreak/>
        <w:t>композиции, функций художественных образов;</w:t>
      </w:r>
    </w:p>
    <w:p w:rsidR="000255DD" w:rsidRPr="009C2FC2" w:rsidRDefault="000255DD" w:rsidP="000255DD">
      <w:pPr>
        <w:pStyle w:val="a8"/>
        <w:numPr>
          <w:ilvl w:val="0"/>
          <w:numId w:val="21"/>
        </w:numPr>
        <w:jc w:val="both"/>
        <w:rPr>
          <w:b/>
          <w:i/>
        </w:rPr>
      </w:pPr>
      <w:r w:rsidRPr="009C2FC2">
        <w:rPr>
          <w:i/>
        </w:rPr>
        <w:t>роли художественных деталей</w:t>
      </w:r>
      <w:r w:rsidRPr="009C2FC2">
        <w:rPr>
          <w:b/>
          <w:i/>
        </w:rPr>
        <w:t>;</w:t>
      </w:r>
    </w:p>
    <w:p w:rsidR="000255DD" w:rsidRPr="00121B55" w:rsidRDefault="000255DD" w:rsidP="00121B55">
      <w:pPr>
        <w:pStyle w:val="a8"/>
        <w:numPr>
          <w:ilvl w:val="0"/>
          <w:numId w:val="21"/>
        </w:numPr>
        <w:rPr>
          <w:b/>
          <w:i/>
          <w:u w:val="single"/>
        </w:rPr>
      </w:pPr>
      <w:r w:rsidRPr="00121B55">
        <w:rPr>
          <w:i/>
        </w:rPr>
        <w:t>общего настроения полотна.</w:t>
      </w:r>
      <w:r w:rsidR="00121B55">
        <w:rPr>
          <w:i/>
        </w:rPr>
        <w:t xml:space="preserve">                                                                                           </w:t>
      </w:r>
      <w:r w:rsidRPr="00121B55">
        <w:rPr>
          <w:i/>
        </w:rPr>
        <w:t>15 б</w:t>
      </w:r>
      <w:r w:rsidR="00121B55">
        <w:rPr>
          <w:i/>
        </w:rPr>
        <w:t>.</w:t>
      </w:r>
    </w:p>
    <w:p w:rsidR="000255DD" w:rsidRPr="006E256C" w:rsidRDefault="000255DD" w:rsidP="000255DD">
      <w:pPr>
        <w:pStyle w:val="a8"/>
        <w:rPr>
          <w:b/>
        </w:rPr>
      </w:pPr>
      <w:r w:rsidRPr="006E256C">
        <w:rPr>
          <w:b/>
        </w:rPr>
        <w:t>Произведения живописного искусства, запечатлевшие библейские сюжеты</w:t>
      </w:r>
      <w:r w:rsidR="004142A6" w:rsidRPr="006E256C">
        <w:rPr>
          <w:b/>
        </w:rPr>
        <w:t xml:space="preserve"> (сюжеты Нового завета)</w:t>
      </w:r>
      <w:r w:rsidRPr="006E256C">
        <w:rPr>
          <w:b/>
        </w:rPr>
        <w:t>:</w:t>
      </w:r>
    </w:p>
    <w:p w:rsidR="000255DD" w:rsidRPr="009C2FC2" w:rsidRDefault="000255DD" w:rsidP="004142A6">
      <w:pPr>
        <w:pStyle w:val="a8"/>
        <w:numPr>
          <w:ilvl w:val="0"/>
          <w:numId w:val="23"/>
        </w:numPr>
        <w:rPr>
          <w:i/>
        </w:rPr>
      </w:pPr>
      <w:r w:rsidRPr="009C2FC2">
        <w:rPr>
          <w:i/>
        </w:rPr>
        <w:t>Поклонение волхвов — Леонардо да Винчи (1481), Босх (1510)</w:t>
      </w:r>
    </w:p>
    <w:p w:rsidR="000255DD" w:rsidRPr="009C2FC2" w:rsidRDefault="000255DD" w:rsidP="004142A6">
      <w:pPr>
        <w:pStyle w:val="a8"/>
        <w:numPr>
          <w:ilvl w:val="0"/>
          <w:numId w:val="23"/>
        </w:numPr>
        <w:rPr>
          <w:i/>
        </w:rPr>
      </w:pPr>
      <w:r w:rsidRPr="009C2FC2">
        <w:rPr>
          <w:i/>
        </w:rPr>
        <w:t xml:space="preserve">Крещение Господне — </w:t>
      </w:r>
      <w:proofErr w:type="spellStart"/>
      <w:r w:rsidRPr="009C2FC2">
        <w:rPr>
          <w:i/>
        </w:rPr>
        <w:t>Вероккьо</w:t>
      </w:r>
      <w:proofErr w:type="spellEnd"/>
      <w:r w:rsidRPr="009C2FC2">
        <w:rPr>
          <w:i/>
        </w:rPr>
        <w:t xml:space="preserve"> (1475), Иванов (1857)</w:t>
      </w:r>
    </w:p>
    <w:p w:rsidR="000255DD" w:rsidRPr="009C2FC2" w:rsidRDefault="000255DD" w:rsidP="004142A6">
      <w:pPr>
        <w:pStyle w:val="a8"/>
        <w:numPr>
          <w:ilvl w:val="0"/>
          <w:numId w:val="23"/>
        </w:numPr>
        <w:rPr>
          <w:i/>
        </w:rPr>
      </w:pPr>
      <w:r w:rsidRPr="009C2FC2">
        <w:rPr>
          <w:i/>
        </w:rPr>
        <w:t>Искушение Христа</w:t>
      </w:r>
      <w:r w:rsidR="004142A6" w:rsidRPr="009C2FC2">
        <w:rPr>
          <w:i/>
        </w:rPr>
        <w:t xml:space="preserve"> (Христос в пустыне) </w:t>
      </w:r>
      <w:r w:rsidRPr="009C2FC2">
        <w:rPr>
          <w:i/>
        </w:rPr>
        <w:t xml:space="preserve"> — Крамской (1872)</w:t>
      </w:r>
    </w:p>
    <w:p w:rsidR="000255DD" w:rsidRPr="009C2FC2" w:rsidRDefault="000255DD" w:rsidP="004142A6">
      <w:pPr>
        <w:pStyle w:val="a8"/>
        <w:numPr>
          <w:ilvl w:val="0"/>
          <w:numId w:val="23"/>
        </w:numPr>
        <w:rPr>
          <w:i/>
        </w:rPr>
      </w:pPr>
      <w:r w:rsidRPr="009C2FC2">
        <w:rPr>
          <w:i/>
        </w:rPr>
        <w:t>Динарий кесаря — Тициан (1516)</w:t>
      </w:r>
    </w:p>
    <w:p w:rsidR="000255DD" w:rsidRPr="009C2FC2" w:rsidRDefault="000255DD" w:rsidP="004142A6">
      <w:pPr>
        <w:pStyle w:val="a8"/>
        <w:numPr>
          <w:ilvl w:val="0"/>
          <w:numId w:val="23"/>
        </w:numPr>
        <w:rPr>
          <w:i/>
        </w:rPr>
      </w:pPr>
      <w:r w:rsidRPr="009C2FC2">
        <w:rPr>
          <w:i/>
        </w:rPr>
        <w:t>Тайная вечеря — Леонардо да Винчи (1498), Тинторетто (1592), Дали (1955)</w:t>
      </w:r>
    </w:p>
    <w:p w:rsidR="000255DD" w:rsidRPr="009C2FC2" w:rsidRDefault="000255DD" w:rsidP="004142A6">
      <w:pPr>
        <w:pStyle w:val="a8"/>
        <w:numPr>
          <w:ilvl w:val="0"/>
          <w:numId w:val="23"/>
        </w:numPr>
        <w:rPr>
          <w:i/>
        </w:rPr>
      </w:pPr>
      <w:r w:rsidRPr="009C2FC2">
        <w:rPr>
          <w:i/>
        </w:rPr>
        <w:t>Поцелуй Иуды — Караваджо (1602)</w:t>
      </w:r>
    </w:p>
    <w:p w:rsidR="000255DD" w:rsidRPr="009C2FC2" w:rsidRDefault="000255DD" w:rsidP="004142A6">
      <w:pPr>
        <w:pStyle w:val="a8"/>
        <w:numPr>
          <w:ilvl w:val="0"/>
          <w:numId w:val="23"/>
        </w:numPr>
        <w:rPr>
          <w:i/>
        </w:rPr>
      </w:pPr>
      <w:r w:rsidRPr="009C2FC2">
        <w:rPr>
          <w:i/>
        </w:rPr>
        <w:t>Суд Пилата — Босх (1485), Тициан (1543), Ге (1890)</w:t>
      </w:r>
    </w:p>
    <w:p w:rsidR="000255DD" w:rsidRPr="009C2FC2" w:rsidRDefault="000255DD" w:rsidP="004142A6">
      <w:pPr>
        <w:pStyle w:val="a8"/>
        <w:numPr>
          <w:ilvl w:val="0"/>
          <w:numId w:val="23"/>
        </w:numPr>
        <w:rPr>
          <w:i/>
        </w:rPr>
      </w:pPr>
      <w:r w:rsidRPr="009C2FC2">
        <w:rPr>
          <w:i/>
        </w:rPr>
        <w:t>Терновый венец — Тициан (1543)</w:t>
      </w:r>
    </w:p>
    <w:p w:rsidR="000255DD" w:rsidRPr="009C2FC2" w:rsidRDefault="000255DD" w:rsidP="004142A6">
      <w:pPr>
        <w:pStyle w:val="a8"/>
        <w:numPr>
          <w:ilvl w:val="0"/>
          <w:numId w:val="23"/>
        </w:numPr>
        <w:rPr>
          <w:i/>
        </w:rPr>
      </w:pPr>
      <w:r w:rsidRPr="009C2FC2">
        <w:rPr>
          <w:i/>
        </w:rPr>
        <w:t>Крестный путь — Босх (1516), Рафаэль (1517), Тициан (1565)</w:t>
      </w:r>
    </w:p>
    <w:p w:rsidR="000255DD" w:rsidRPr="009C2FC2" w:rsidRDefault="000255DD" w:rsidP="004142A6">
      <w:pPr>
        <w:pStyle w:val="a8"/>
        <w:numPr>
          <w:ilvl w:val="0"/>
          <w:numId w:val="23"/>
        </w:numPr>
        <w:rPr>
          <w:i/>
        </w:rPr>
      </w:pPr>
      <w:r w:rsidRPr="009C2FC2">
        <w:rPr>
          <w:i/>
        </w:rPr>
        <w:t>Распятие Христово — Рубенс (1610), Гоген (1889), Дали (1954)</w:t>
      </w:r>
    </w:p>
    <w:p w:rsidR="004142A6" w:rsidRPr="009C2FC2" w:rsidRDefault="000255DD" w:rsidP="004142A6">
      <w:pPr>
        <w:pStyle w:val="a8"/>
        <w:numPr>
          <w:ilvl w:val="0"/>
          <w:numId w:val="23"/>
        </w:numPr>
        <w:rPr>
          <w:i/>
        </w:rPr>
      </w:pPr>
      <w:r w:rsidRPr="009C2FC2">
        <w:rPr>
          <w:i/>
        </w:rPr>
        <w:t xml:space="preserve">Снятие с креста, Христос </w:t>
      </w:r>
      <w:proofErr w:type="gramStart"/>
      <w:r w:rsidRPr="009C2FC2">
        <w:rPr>
          <w:i/>
        </w:rPr>
        <w:t>во</w:t>
      </w:r>
      <w:proofErr w:type="gramEnd"/>
      <w:r w:rsidRPr="009C2FC2">
        <w:rPr>
          <w:i/>
        </w:rPr>
        <w:t xml:space="preserve"> гробе — </w:t>
      </w:r>
      <w:proofErr w:type="spellStart"/>
      <w:r w:rsidRPr="009C2FC2">
        <w:rPr>
          <w:i/>
        </w:rPr>
        <w:t>ван</w:t>
      </w:r>
      <w:proofErr w:type="spellEnd"/>
      <w:r w:rsidRPr="009C2FC2">
        <w:rPr>
          <w:i/>
        </w:rPr>
        <w:t xml:space="preserve"> дер </w:t>
      </w:r>
      <w:proofErr w:type="spellStart"/>
      <w:r w:rsidRPr="009C2FC2">
        <w:rPr>
          <w:i/>
        </w:rPr>
        <w:t>Вейден</w:t>
      </w:r>
      <w:proofErr w:type="spellEnd"/>
      <w:r w:rsidRPr="009C2FC2">
        <w:rPr>
          <w:i/>
        </w:rPr>
        <w:t xml:space="preserve"> (1440), Рафаэль (1507), Гольбейн (1522), Рубенс (1612)</w:t>
      </w:r>
    </w:p>
    <w:p w:rsidR="000255DD" w:rsidRPr="009C2FC2" w:rsidRDefault="000255DD" w:rsidP="00121B55">
      <w:pPr>
        <w:pStyle w:val="a8"/>
        <w:jc w:val="right"/>
      </w:pPr>
      <w:r w:rsidRPr="009C2FC2">
        <w:rPr>
          <w:i/>
        </w:rPr>
        <w:t>По 2 б</w:t>
      </w:r>
      <w:r w:rsidR="002E3A21">
        <w:rPr>
          <w:i/>
        </w:rPr>
        <w:t>.</w:t>
      </w:r>
      <w:r w:rsidRPr="009C2FC2">
        <w:rPr>
          <w:i/>
        </w:rPr>
        <w:t xml:space="preserve"> за правильное название произведения.</w:t>
      </w:r>
      <w:r w:rsidR="00121B55">
        <w:rPr>
          <w:i/>
        </w:rPr>
        <w:t xml:space="preserve">  </w:t>
      </w:r>
      <w:r w:rsidR="002E3A21">
        <w:rPr>
          <w:i/>
        </w:rPr>
        <w:t xml:space="preserve">6 </w:t>
      </w:r>
      <w:r w:rsidRPr="009C2FC2">
        <w:rPr>
          <w:i/>
        </w:rPr>
        <w:t>б</w:t>
      </w:r>
      <w:r w:rsidR="00121B55">
        <w:rPr>
          <w:i/>
        </w:rPr>
        <w:t>.</w:t>
      </w:r>
    </w:p>
    <w:p w:rsidR="000255DD" w:rsidRPr="006E256C" w:rsidRDefault="000255DD" w:rsidP="000255DD">
      <w:pPr>
        <w:pStyle w:val="a8"/>
        <w:rPr>
          <w:b/>
        </w:rPr>
      </w:pPr>
      <w:r w:rsidRPr="006E256C">
        <w:rPr>
          <w:b/>
        </w:rPr>
        <w:t xml:space="preserve">Три  известные работы </w:t>
      </w:r>
      <w:r w:rsidR="004142A6" w:rsidRPr="006E256C">
        <w:rPr>
          <w:b/>
        </w:rPr>
        <w:t>Рембрандта:</w:t>
      </w:r>
    </w:p>
    <w:p w:rsidR="000255DD" w:rsidRPr="009C2FC2" w:rsidRDefault="004142A6" w:rsidP="004142A6">
      <w:pPr>
        <w:pStyle w:val="a8"/>
        <w:numPr>
          <w:ilvl w:val="0"/>
          <w:numId w:val="24"/>
        </w:numPr>
        <w:rPr>
          <w:i/>
        </w:rPr>
      </w:pPr>
      <w:r w:rsidRPr="009C2FC2">
        <w:rPr>
          <w:i/>
        </w:rPr>
        <w:t xml:space="preserve">Автопортрет с  </w:t>
      </w:r>
      <w:proofErr w:type="spellStart"/>
      <w:r w:rsidRPr="009C2FC2">
        <w:rPr>
          <w:i/>
        </w:rPr>
        <w:t>Саскией</w:t>
      </w:r>
      <w:proofErr w:type="spellEnd"/>
      <w:r w:rsidRPr="009C2FC2">
        <w:rPr>
          <w:i/>
        </w:rPr>
        <w:t xml:space="preserve"> </w:t>
      </w:r>
      <w:proofErr w:type="gramStart"/>
      <w:r w:rsidRPr="009C2FC2">
        <w:rPr>
          <w:i/>
        </w:rPr>
        <w:t xml:space="preserve">( </w:t>
      </w:r>
      <w:proofErr w:type="gramEnd"/>
      <w:r w:rsidRPr="009C2FC2">
        <w:rPr>
          <w:i/>
        </w:rPr>
        <w:t>«Блудный сын в таверне»),  (1635);</w:t>
      </w:r>
    </w:p>
    <w:p w:rsidR="004142A6" w:rsidRPr="009C2FC2" w:rsidRDefault="004142A6" w:rsidP="004142A6">
      <w:pPr>
        <w:pStyle w:val="a8"/>
        <w:numPr>
          <w:ilvl w:val="0"/>
          <w:numId w:val="24"/>
        </w:numPr>
        <w:rPr>
          <w:i/>
        </w:rPr>
      </w:pPr>
      <w:r w:rsidRPr="009C2FC2">
        <w:rPr>
          <w:i/>
        </w:rPr>
        <w:t>«Даная» (1636/1643);</w:t>
      </w:r>
    </w:p>
    <w:p w:rsidR="004142A6" w:rsidRPr="009C2FC2" w:rsidRDefault="004142A6" w:rsidP="004142A6">
      <w:pPr>
        <w:pStyle w:val="a8"/>
        <w:numPr>
          <w:ilvl w:val="0"/>
          <w:numId w:val="24"/>
        </w:numPr>
        <w:rPr>
          <w:i/>
        </w:rPr>
      </w:pPr>
      <w:r w:rsidRPr="009C2FC2">
        <w:rPr>
          <w:i/>
        </w:rPr>
        <w:t xml:space="preserve"> «Похищение Европы» (1632);</w:t>
      </w:r>
    </w:p>
    <w:p w:rsidR="004142A6" w:rsidRPr="009C2FC2" w:rsidRDefault="004142A6" w:rsidP="004142A6">
      <w:pPr>
        <w:pStyle w:val="a8"/>
        <w:numPr>
          <w:ilvl w:val="0"/>
          <w:numId w:val="24"/>
        </w:numPr>
        <w:rPr>
          <w:i/>
        </w:rPr>
      </w:pPr>
      <w:r w:rsidRPr="009C2FC2">
        <w:rPr>
          <w:i/>
        </w:rPr>
        <w:t>«Пир Валтасара» (1635);</w:t>
      </w:r>
    </w:p>
    <w:p w:rsidR="004142A6" w:rsidRPr="009C2FC2" w:rsidRDefault="004142A6" w:rsidP="004142A6">
      <w:pPr>
        <w:pStyle w:val="a8"/>
        <w:numPr>
          <w:ilvl w:val="0"/>
          <w:numId w:val="24"/>
        </w:numPr>
        <w:rPr>
          <w:i/>
        </w:rPr>
      </w:pPr>
      <w:r w:rsidRPr="009C2FC2">
        <w:rPr>
          <w:i/>
        </w:rPr>
        <w:t>«Ночной дозор» (1642);</w:t>
      </w:r>
    </w:p>
    <w:p w:rsidR="000255DD" w:rsidRPr="00BF25FB" w:rsidRDefault="004142A6" w:rsidP="00BF25FB">
      <w:pPr>
        <w:pStyle w:val="a8"/>
        <w:numPr>
          <w:ilvl w:val="0"/>
          <w:numId w:val="24"/>
        </w:numPr>
        <w:rPr>
          <w:i/>
        </w:rPr>
      </w:pPr>
      <w:r w:rsidRPr="00BF25FB">
        <w:rPr>
          <w:i/>
        </w:rPr>
        <w:t>…</w:t>
      </w:r>
      <w:r w:rsidR="00BF25FB">
        <w:rPr>
          <w:i/>
        </w:rPr>
        <w:t xml:space="preserve">                                      </w:t>
      </w:r>
      <w:r w:rsidR="006E256C">
        <w:rPr>
          <w:i/>
        </w:rPr>
        <w:t xml:space="preserve">      </w:t>
      </w:r>
      <w:r w:rsidR="00BF25FB">
        <w:rPr>
          <w:i/>
        </w:rPr>
        <w:t xml:space="preserve">       </w:t>
      </w:r>
      <w:r w:rsidR="000255DD" w:rsidRPr="00BF25FB">
        <w:rPr>
          <w:i/>
        </w:rPr>
        <w:t>По 2 б</w:t>
      </w:r>
      <w:r w:rsidR="002E3A21">
        <w:rPr>
          <w:i/>
        </w:rPr>
        <w:t>.</w:t>
      </w:r>
      <w:r w:rsidR="000255DD" w:rsidRPr="00BF25FB">
        <w:rPr>
          <w:i/>
        </w:rPr>
        <w:t xml:space="preserve"> за правильное название произведения.</w:t>
      </w:r>
      <w:r w:rsidR="00121B55" w:rsidRPr="00BF25FB">
        <w:rPr>
          <w:i/>
        </w:rPr>
        <w:t xml:space="preserve">  </w:t>
      </w:r>
      <w:r w:rsidR="000255DD" w:rsidRPr="00BF25FB">
        <w:rPr>
          <w:i/>
        </w:rPr>
        <w:t>6 б</w:t>
      </w:r>
      <w:r w:rsidR="00A86263" w:rsidRPr="00BF25FB">
        <w:rPr>
          <w:i/>
        </w:rPr>
        <w:t>.</w:t>
      </w:r>
    </w:p>
    <w:p w:rsidR="00FD29FD" w:rsidRPr="00BF25FB" w:rsidRDefault="002D3DFB" w:rsidP="00FD29FD">
      <w:pPr>
        <w:pStyle w:val="a8"/>
        <w:jc w:val="both"/>
        <w:rPr>
          <w:b/>
        </w:rPr>
      </w:pPr>
      <w:r w:rsidRPr="00BF25FB">
        <w:rPr>
          <w:b/>
          <w:i/>
          <w:u w:val="single"/>
        </w:rPr>
        <w:t xml:space="preserve">Задание </w:t>
      </w:r>
      <w:r w:rsidR="00A61FE2" w:rsidRPr="00BF25FB">
        <w:rPr>
          <w:b/>
          <w:i/>
          <w:u w:val="single"/>
        </w:rPr>
        <w:t>7</w:t>
      </w:r>
      <w:r w:rsidRPr="00BF25FB">
        <w:rPr>
          <w:b/>
          <w:i/>
          <w:u w:val="single"/>
        </w:rPr>
        <w:t>.</w:t>
      </w:r>
      <w:r w:rsidR="00BF25FB">
        <w:rPr>
          <w:b/>
          <w:i/>
        </w:rPr>
        <w:t xml:space="preserve">                                                                                                                                   </w:t>
      </w:r>
      <w:r w:rsidR="00BF25FB" w:rsidRPr="00BF25FB">
        <w:rPr>
          <w:b/>
        </w:rPr>
        <w:t>24 балла</w:t>
      </w:r>
    </w:p>
    <w:p w:rsidR="00FD29FD" w:rsidRPr="00FD29FD" w:rsidRDefault="00FD29FD" w:rsidP="00FD29FD">
      <w:pPr>
        <w:pStyle w:val="a8"/>
        <w:jc w:val="both"/>
        <w:rPr>
          <w:b/>
        </w:rPr>
      </w:pPr>
      <w:r w:rsidRPr="00FD29FD">
        <w:rPr>
          <w:b/>
        </w:rPr>
        <w:t>1. Объедините понятия и термины в группы.</w:t>
      </w:r>
    </w:p>
    <w:p w:rsidR="00FD29FD" w:rsidRDefault="00FD29FD" w:rsidP="00FD29FD">
      <w:pPr>
        <w:pStyle w:val="a8"/>
        <w:jc w:val="both"/>
        <w:rPr>
          <w:b/>
        </w:rPr>
      </w:pPr>
      <w:r w:rsidRPr="00FD29FD">
        <w:rPr>
          <w:b/>
        </w:rPr>
        <w:t>2. Дайте определение каждой группе.</w:t>
      </w:r>
    </w:p>
    <w:p w:rsidR="00C44913" w:rsidRPr="00CF24DD" w:rsidRDefault="00DF7E2A" w:rsidP="00D359A8">
      <w:pPr>
        <w:pStyle w:val="a8"/>
        <w:jc w:val="both"/>
        <w:rPr>
          <w:b/>
        </w:rPr>
      </w:pPr>
      <w:r>
        <w:rPr>
          <w:b/>
        </w:rPr>
        <w:t xml:space="preserve">Словарь понятий: </w:t>
      </w:r>
    </w:p>
    <w:p w:rsidR="00C44913" w:rsidRPr="00DF7E2A" w:rsidRDefault="00C44913" w:rsidP="00D359A8">
      <w:pPr>
        <w:pStyle w:val="a8"/>
        <w:jc w:val="both"/>
      </w:pPr>
      <w:r>
        <w:t xml:space="preserve">Ампир. Апсида. Базилика. </w:t>
      </w:r>
      <w:r w:rsidR="00CF24DD">
        <w:t xml:space="preserve">Барабан. </w:t>
      </w:r>
      <w:r>
        <w:t xml:space="preserve">Барокко. Готика. </w:t>
      </w:r>
      <w:r w:rsidR="00CF24DD">
        <w:t xml:space="preserve">Импрессионизм. Карикатура. Марина. Натюрморт. Неф. Пейзаж. Портрет. </w:t>
      </w:r>
      <w:r>
        <w:t>Ренессанс.</w:t>
      </w:r>
      <w:r w:rsidR="00CF24DD">
        <w:t xml:space="preserve"> Трансепт.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4820"/>
        <w:gridCol w:w="4252"/>
      </w:tblGrid>
      <w:tr w:rsidR="00FD29FD" w:rsidTr="002E3A21">
        <w:tc>
          <w:tcPr>
            <w:tcW w:w="709" w:type="dxa"/>
          </w:tcPr>
          <w:p w:rsidR="00FD29FD" w:rsidRDefault="00FD29FD" w:rsidP="00FD29FD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4820" w:type="dxa"/>
          </w:tcPr>
          <w:p w:rsidR="00FD29FD" w:rsidRDefault="00FD29FD" w:rsidP="00FD29FD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Группы понятий</w:t>
            </w:r>
          </w:p>
        </w:tc>
        <w:tc>
          <w:tcPr>
            <w:tcW w:w="4252" w:type="dxa"/>
          </w:tcPr>
          <w:p w:rsidR="00FD29FD" w:rsidRDefault="00FD29FD" w:rsidP="00FD29FD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Определение</w:t>
            </w:r>
            <w:r w:rsidR="00CF24DD">
              <w:rPr>
                <w:b/>
              </w:rPr>
              <w:t xml:space="preserve"> группы понятий</w:t>
            </w:r>
          </w:p>
        </w:tc>
      </w:tr>
      <w:tr w:rsidR="00FD29FD" w:rsidTr="002E3A21">
        <w:tc>
          <w:tcPr>
            <w:tcW w:w="709" w:type="dxa"/>
          </w:tcPr>
          <w:p w:rsidR="00FD29FD" w:rsidRDefault="00D359A8" w:rsidP="00523B7A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820" w:type="dxa"/>
          </w:tcPr>
          <w:p w:rsidR="00D359A8" w:rsidRPr="004142A6" w:rsidRDefault="004142A6" w:rsidP="004142A6">
            <w:pPr>
              <w:pStyle w:val="a8"/>
              <w:jc w:val="both"/>
            </w:pPr>
            <w:r>
              <w:t xml:space="preserve">Ампир. Барокко. Готика. Импрессионизм. Ренессанс. </w:t>
            </w:r>
          </w:p>
        </w:tc>
        <w:tc>
          <w:tcPr>
            <w:tcW w:w="4252" w:type="dxa"/>
          </w:tcPr>
          <w:p w:rsidR="00FD29FD" w:rsidRDefault="004142A6" w:rsidP="00523B7A">
            <w:pPr>
              <w:pStyle w:val="a8"/>
              <w:rPr>
                <w:b/>
              </w:rPr>
            </w:pPr>
            <w:r>
              <w:rPr>
                <w:b/>
              </w:rPr>
              <w:t xml:space="preserve">Стили </w:t>
            </w:r>
            <w:r w:rsidR="001940FC">
              <w:rPr>
                <w:b/>
              </w:rPr>
              <w:t>в истории искусства</w:t>
            </w:r>
          </w:p>
        </w:tc>
      </w:tr>
      <w:tr w:rsidR="00FD29FD" w:rsidTr="002E3A21">
        <w:tc>
          <w:tcPr>
            <w:tcW w:w="709" w:type="dxa"/>
          </w:tcPr>
          <w:p w:rsidR="00FD29FD" w:rsidRDefault="00D359A8" w:rsidP="00523B7A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20" w:type="dxa"/>
          </w:tcPr>
          <w:p w:rsidR="00D359A8" w:rsidRPr="004142A6" w:rsidRDefault="004142A6" w:rsidP="004142A6">
            <w:pPr>
              <w:pStyle w:val="a8"/>
              <w:jc w:val="both"/>
            </w:pPr>
            <w:r>
              <w:t>Апсида. Базилика. Барабан. Неф. Трансепт.</w:t>
            </w:r>
          </w:p>
        </w:tc>
        <w:tc>
          <w:tcPr>
            <w:tcW w:w="4252" w:type="dxa"/>
          </w:tcPr>
          <w:p w:rsidR="00FD29FD" w:rsidRDefault="004142A6" w:rsidP="00523B7A">
            <w:pPr>
              <w:pStyle w:val="a8"/>
              <w:rPr>
                <w:b/>
              </w:rPr>
            </w:pPr>
            <w:r>
              <w:rPr>
                <w:b/>
              </w:rPr>
              <w:t>Элементы архитектуры христианского храма</w:t>
            </w:r>
          </w:p>
        </w:tc>
      </w:tr>
      <w:tr w:rsidR="00FD29FD" w:rsidTr="002E3A21">
        <w:tc>
          <w:tcPr>
            <w:tcW w:w="709" w:type="dxa"/>
          </w:tcPr>
          <w:p w:rsidR="00FD29FD" w:rsidRDefault="00D359A8" w:rsidP="00523B7A">
            <w:pPr>
              <w:pStyle w:val="a8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20" w:type="dxa"/>
          </w:tcPr>
          <w:p w:rsidR="00D359A8" w:rsidRPr="004142A6" w:rsidRDefault="004142A6" w:rsidP="004142A6">
            <w:pPr>
              <w:pStyle w:val="a8"/>
              <w:jc w:val="both"/>
            </w:pPr>
            <w:r>
              <w:t xml:space="preserve">Карикатура. Марина. Натюрморт. Пейзаж. Портрет. </w:t>
            </w:r>
          </w:p>
        </w:tc>
        <w:tc>
          <w:tcPr>
            <w:tcW w:w="4252" w:type="dxa"/>
          </w:tcPr>
          <w:p w:rsidR="00FD29FD" w:rsidRDefault="004142A6" w:rsidP="00523B7A">
            <w:pPr>
              <w:pStyle w:val="a8"/>
              <w:rPr>
                <w:b/>
              </w:rPr>
            </w:pPr>
            <w:r>
              <w:rPr>
                <w:b/>
              </w:rPr>
              <w:t>Жанры изобразительного искусства</w:t>
            </w:r>
            <w:r w:rsidR="001940FC">
              <w:rPr>
                <w:b/>
              </w:rPr>
              <w:t>, живописи</w:t>
            </w:r>
          </w:p>
        </w:tc>
      </w:tr>
    </w:tbl>
    <w:p w:rsidR="004142A6" w:rsidRPr="00877852" w:rsidRDefault="004142A6" w:rsidP="004142A6">
      <w:pPr>
        <w:pStyle w:val="a8"/>
        <w:jc w:val="right"/>
        <w:rPr>
          <w:i/>
        </w:rPr>
      </w:pPr>
      <w:r w:rsidRPr="00877852">
        <w:rPr>
          <w:i/>
        </w:rPr>
        <w:t>15 баллов  - по 1 за каждое правильно отнесённое к группе понятие.</w:t>
      </w:r>
    </w:p>
    <w:p w:rsidR="004142A6" w:rsidRPr="00877852" w:rsidRDefault="004142A6" w:rsidP="004142A6">
      <w:pPr>
        <w:pStyle w:val="a8"/>
        <w:jc w:val="right"/>
        <w:rPr>
          <w:i/>
        </w:rPr>
      </w:pPr>
      <w:r w:rsidRPr="00877852">
        <w:rPr>
          <w:i/>
        </w:rPr>
        <w:t>По 3 балла за правильное определение</w:t>
      </w:r>
      <w:r w:rsidR="001940FC" w:rsidRPr="00877852">
        <w:rPr>
          <w:i/>
        </w:rPr>
        <w:t xml:space="preserve"> группы понятий</w:t>
      </w:r>
      <w:r w:rsidRPr="00877852">
        <w:rPr>
          <w:i/>
        </w:rPr>
        <w:t>.</w:t>
      </w:r>
    </w:p>
    <w:p w:rsidR="00AF4EF1" w:rsidRPr="00877852" w:rsidRDefault="00F737B2" w:rsidP="000B709A">
      <w:pPr>
        <w:pStyle w:val="a8"/>
        <w:rPr>
          <w:b/>
          <w:i/>
        </w:rPr>
      </w:pPr>
      <w:r w:rsidRPr="00877852">
        <w:rPr>
          <w:b/>
          <w:i/>
          <w:u w:val="single"/>
        </w:rPr>
        <w:t xml:space="preserve">Задание </w:t>
      </w:r>
      <w:r w:rsidR="00A61FE2" w:rsidRPr="00877852">
        <w:rPr>
          <w:b/>
          <w:i/>
          <w:u w:val="single"/>
        </w:rPr>
        <w:t>8</w:t>
      </w:r>
      <w:r w:rsidR="00AF4EF1" w:rsidRPr="00877852">
        <w:rPr>
          <w:b/>
          <w:i/>
          <w:u w:val="single"/>
        </w:rPr>
        <w:t xml:space="preserve">. </w:t>
      </w:r>
      <w:r w:rsidR="00877852">
        <w:rPr>
          <w:b/>
          <w:i/>
        </w:rPr>
        <w:t xml:space="preserve">                                                                                                                         </w:t>
      </w:r>
      <w:r w:rsidR="00E119D8">
        <w:rPr>
          <w:b/>
          <w:i/>
        </w:rPr>
        <w:t xml:space="preserve"> </w:t>
      </w:r>
      <w:r w:rsidR="00877852">
        <w:rPr>
          <w:b/>
          <w:i/>
        </w:rPr>
        <w:t xml:space="preserve">     </w:t>
      </w:r>
      <w:r w:rsidR="00877852" w:rsidRPr="00877852">
        <w:rPr>
          <w:b/>
        </w:rPr>
        <w:t>55 баллов</w:t>
      </w:r>
    </w:p>
    <w:p w:rsidR="00AF4EF1" w:rsidRDefault="00AF4EF1" w:rsidP="00AF4EF1">
      <w:pPr>
        <w:pStyle w:val="a8"/>
        <w:numPr>
          <w:ilvl w:val="0"/>
          <w:numId w:val="17"/>
        </w:numPr>
        <w:jc w:val="both"/>
        <w:rPr>
          <w:b/>
        </w:rPr>
      </w:pPr>
      <w:r>
        <w:rPr>
          <w:b/>
        </w:rPr>
        <w:t>Прочитайте фрагмент главы «</w:t>
      </w:r>
      <w:r w:rsidR="008A6D59">
        <w:rPr>
          <w:b/>
        </w:rPr>
        <w:t>Я люблю тебя, Хохлома</w:t>
      </w:r>
      <w:r>
        <w:rPr>
          <w:b/>
        </w:rPr>
        <w:t>» из книги Е. Осетрова «Живая Древняя Русь».</w:t>
      </w:r>
    </w:p>
    <w:p w:rsidR="00AF4EF1" w:rsidRDefault="00232684" w:rsidP="00AF4EF1">
      <w:pPr>
        <w:pStyle w:val="a8"/>
        <w:numPr>
          <w:ilvl w:val="0"/>
          <w:numId w:val="17"/>
        </w:numPr>
        <w:jc w:val="both"/>
        <w:rPr>
          <w:b/>
        </w:rPr>
      </w:pPr>
      <w:r>
        <w:rPr>
          <w:b/>
        </w:rPr>
        <w:t xml:space="preserve">Пользуясь текстом, составьте план рассказа о </w:t>
      </w:r>
      <w:r w:rsidR="008A6D59">
        <w:rPr>
          <w:b/>
        </w:rPr>
        <w:t>произведении русских народных промыслов</w:t>
      </w:r>
      <w:r>
        <w:rPr>
          <w:b/>
        </w:rPr>
        <w:t>.</w:t>
      </w:r>
    </w:p>
    <w:p w:rsidR="00232684" w:rsidRDefault="00232684" w:rsidP="00AF4EF1">
      <w:pPr>
        <w:pStyle w:val="a8"/>
        <w:numPr>
          <w:ilvl w:val="0"/>
          <w:numId w:val="17"/>
        </w:numPr>
        <w:jc w:val="both"/>
        <w:rPr>
          <w:b/>
        </w:rPr>
      </w:pPr>
      <w:r>
        <w:rPr>
          <w:b/>
        </w:rPr>
        <w:t xml:space="preserve">Опираясь на составленный план, отберите </w:t>
      </w:r>
      <w:r w:rsidR="008A6D59">
        <w:rPr>
          <w:b/>
        </w:rPr>
        <w:t xml:space="preserve">из текста </w:t>
      </w:r>
      <w:r>
        <w:rPr>
          <w:b/>
        </w:rPr>
        <w:t xml:space="preserve">материал для оформления выставочного стенда о </w:t>
      </w:r>
      <w:r w:rsidR="008A6D59">
        <w:rPr>
          <w:b/>
        </w:rPr>
        <w:t>Хохломе</w:t>
      </w:r>
      <w:r>
        <w:rPr>
          <w:b/>
        </w:rPr>
        <w:t xml:space="preserve">. </w:t>
      </w:r>
      <w:proofErr w:type="gramStart"/>
      <w:r>
        <w:rPr>
          <w:b/>
        </w:rPr>
        <w:t>Опишите этот стенд (Какой текст Вы разместите?</w:t>
      </w:r>
      <w:proofErr w:type="gramEnd"/>
      <w:r w:rsidR="001940FC">
        <w:rPr>
          <w:b/>
        </w:rPr>
        <w:t xml:space="preserve"> </w:t>
      </w:r>
      <w:proofErr w:type="gramStart"/>
      <w:r>
        <w:rPr>
          <w:b/>
        </w:rPr>
        <w:t>Какие изображения?)</w:t>
      </w:r>
      <w:r w:rsidR="006975BF">
        <w:rPr>
          <w:b/>
        </w:rPr>
        <w:t>.</w:t>
      </w:r>
      <w:proofErr w:type="gramEnd"/>
      <w:r w:rsidR="006975BF">
        <w:rPr>
          <w:b/>
        </w:rPr>
        <w:t xml:space="preserve"> Составьте текст из 5-</w:t>
      </w:r>
      <w:r w:rsidR="00BF7DFE">
        <w:rPr>
          <w:b/>
        </w:rPr>
        <w:t>8 предложений.</w:t>
      </w:r>
    </w:p>
    <w:p w:rsidR="00232684" w:rsidRDefault="00232684" w:rsidP="00AF4EF1">
      <w:pPr>
        <w:pStyle w:val="a8"/>
        <w:numPr>
          <w:ilvl w:val="0"/>
          <w:numId w:val="17"/>
        </w:numPr>
        <w:jc w:val="both"/>
        <w:rPr>
          <w:b/>
        </w:rPr>
      </w:pPr>
      <w:r>
        <w:rPr>
          <w:b/>
        </w:rPr>
        <w:t>Опишите содержание ещё 4-х стендов выставки на тему «</w:t>
      </w:r>
      <w:r w:rsidR="008A6D59">
        <w:rPr>
          <w:b/>
        </w:rPr>
        <w:t>Русские народные промыслы</w:t>
      </w:r>
      <w:r>
        <w:rPr>
          <w:b/>
        </w:rPr>
        <w:t>», взяв за основу составленный Вами план и выбрав четыре, на Ваш взгляд</w:t>
      </w:r>
      <w:r w:rsidR="008A6D59">
        <w:rPr>
          <w:b/>
        </w:rPr>
        <w:t>,</w:t>
      </w:r>
      <w:r>
        <w:rPr>
          <w:b/>
        </w:rPr>
        <w:t xml:space="preserve"> самые значимые </w:t>
      </w:r>
      <w:r w:rsidR="008A6D59">
        <w:rPr>
          <w:b/>
        </w:rPr>
        <w:t>русских народных промысла</w:t>
      </w:r>
      <w:r>
        <w:rPr>
          <w:b/>
        </w:rPr>
        <w:t>.</w:t>
      </w:r>
    </w:p>
    <w:p w:rsidR="00CF24DD" w:rsidRPr="001E04FD" w:rsidRDefault="00CF24DD" w:rsidP="00CF24DD">
      <w:pPr>
        <w:pStyle w:val="a8"/>
        <w:ind w:left="360"/>
        <w:jc w:val="right"/>
        <w:rPr>
          <w:b/>
          <w:i/>
        </w:rPr>
      </w:pPr>
      <w:r w:rsidRPr="001E04FD">
        <w:rPr>
          <w:b/>
          <w:i/>
        </w:rPr>
        <w:t>Евгений Осетров</w:t>
      </w:r>
    </w:p>
    <w:p w:rsidR="00CF24DD" w:rsidRPr="001E04FD" w:rsidRDefault="00CF24DD" w:rsidP="00CF24DD">
      <w:pPr>
        <w:pStyle w:val="a8"/>
        <w:ind w:left="360"/>
        <w:jc w:val="center"/>
        <w:rPr>
          <w:b/>
          <w:i/>
        </w:rPr>
      </w:pPr>
      <w:r w:rsidRPr="001E04FD">
        <w:rPr>
          <w:b/>
          <w:i/>
        </w:rPr>
        <w:t>Живая древняя Русь</w:t>
      </w:r>
    </w:p>
    <w:p w:rsidR="00CF24DD" w:rsidRPr="001E04FD" w:rsidRDefault="00CF24DD" w:rsidP="00CF24DD">
      <w:pPr>
        <w:pStyle w:val="a8"/>
        <w:ind w:left="360"/>
        <w:jc w:val="center"/>
        <w:rPr>
          <w:rFonts w:eastAsia="Times New Roman"/>
          <w:b/>
          <w:bCs/>
          <w:i/>
          <w:iCs/>
          <w:kern w:val="36"/>
        </w:rPr>
      </w:pPr>
      <w:r w:rsidRPr="001E04FD">
        <w:rPr>
          <w:rFonts w:eastAsia="Times New Roman"/>
          <w:b/>
          <w:bCs/>
          <w:i/>
          <w:iCs/>
          <w:kern w:val="36"/>
        </w:rPr>
        <w:lastRenderedPageBreak/>
        <w:t>Я люблю тебя, Хохлома</w:t>
      </w:r>
    </w:p>
    <w:p w:rsidR="00CF24DD" w:rsidRPr="00CF24DD" w:rsidRDefault="008A6D59" w:rsidP="00CF24DD">
      <w:pPr>
        <w:pStyle w:val="a8"/>
        <w:ind w:firstLine="567"/>
        <w:jc w:val="both"/>
        <w:rPr>
          <w:rFonts w:eastAsia="Times New Roman"/>
          <w:bCs/>
          <w:iCs/>
          <w:kern w:val="36"/>
        </w:rPr>
      </w:pPr>
      <w:r>
        <w:rPr>
          <w:rFonts w:eastAsia="Times New Roman"/>
          <w:bCs/>
          <w:iCs/>
          <w:kern w:val="36"/>
        </w:rPr>
        <w:t>…</w:t>
      </w:r>
      <w:r w:rsidR="00CF24DD" w:rsidRPr="00CF24DD">
        <w:rPr>
          <w:rFonts w:eastAsia="Times New Roman"/>
          <w:bCs/>
          <w:iCs/>
          <w:kern w:val="36"/>
        </w:rPr>
        <w:t xml:space="preserve"> Есть в Семенове музей, собравший местные хохломские изделия</w:t>
      </w:r>
      <w:r>
        <w:rPr>
          <w:rFonts w:eastAsia="Times New Roman"/>
          <w:bCs/>
          <w:iCs/>
          <w:kern w:val="36"/>
        </w:rPr>
        <w:t>…</w:t>
      </w:r>
    </w:p>
    <w:p w:rsidR="00CF24DD" w:rsidRPr="00CF24DD" w:rsidRDefault="00CF24DD" w:rsidP="00CF24DD">
      <w:pPr>
        <w:pStyle w:val="a8"/>
        <w:ind w:firstLine="567"/>
        <w:jc w:val="both"/>
        <w:rPr>
          <w:rFonts w:eastAsia="Times New Roman"/>
          <w:bCs/>
          <w:iCs/>
          <w:kern w:val="36"/>
        </w:rPr>
      </w:pPr>
      <w:r w:rsidRPr="00CF24DD">
        <w:rPr>
          <w:rFonts w:eastAsia="Times New Roman"/>
          <w:bCs/>
          <w:iCs/>
          <w:kern w:val="36"/>
        </w:rPr>
        <w:t>Из книг и рассказов старожилов узнаем любопытные подробности о том, как зародилось здешнее полымя красок. В старину все население страны употребляло исключительно деревянные ложки и деревянную посуду. Поэтому ее производили во многих местах, в том числе в Кирилло-Белозерском монастыре, в Москве и Троице-Сергиевой лавре, в тверских и калужских местах. Художественной отделке посуды придавалось немалое значение. Недаром ее дарили послам и знатным иностранцам. Особенно любили украшенную утварь ярославские и костромские народные художники.</w:t>
      </w:r>
    </w:p>
    <w:p w:rsidR="00CF24DD" w:rsidRPr="00CF24DD" w:rsidRDefault="00CF24DD" w:rsidP="00CF24DD">
      <w:pPr>
        <w:pStyle w:val="a8"/>
        <w:ind w:firstLine="567"/>
        <w:jc w:val="both"/>
        <w:rPr>
          <w:rFonts w:eastAsia="Times New Roman"/>
          <w:bCs/>
          <w:iCs/>
          <w:kern w:val="36"/>
        </w:rPr>
      </w:pPr>
      <w:r w:rsidRPr="00CF24DD">
        <w:rPr>
          <w:rFonts w:eastAsia="Times New Roman"/>
          <w:bCs/>
          <w:iCs/>
          <w:kern w:val="36"/>
        </w:rPr>
        <w:t>Мы не знаем в точности, когда ремесло появилось в Заволжье, куда в семнадцатом - начале восемнадцатого века потянулись раскольники, основывая в непроходимых лесах укромные скиты. Среди раскольников, наверное, было немало людей с художественным вкусом - керженская деревянная посуда широко славилась уже тогда. В музеях хранятся ковши и чаши, сделанные еще раньше. Несомненно, что знаменитое хохломское "золото" и орнамент "травка" возникли на основе уже существовавших многовековых художественных традиций.</w:t>
      </w:r>
    </w:p>
    <w:p w:rsidR="00CF24DD" w:rsidRPr="00CF24DD" w:rsidRDefault="00CF24DD" w:rsidP="00CF24DD">
      <w:pPr>
        <w:pStyle w:val="a8"/>
        <w:ind w:firstLine="567"/>
        <w:jc w:val="both"/>
        <w:rPr>
          <w:rFonts w:eastAsia="Times New Roman"/>
          <w:bCs/>
          <w:iCs/>
          <w:kern w:val="36"/>
        </w:rPr>
      </w:pPr>
      <w:r w:rsidRPr="00CF24DD">
        <w:rPr>
          <w:rFonts w:eastAsia="Times New Roman"/>
          <w:bCs/>
          <w:iCs/>
          <w:kern w:val="36"/>
        </w:rPr>
        <w:t>Читатель спросит, почему же именно "золото" пришлось по душе кустарям? Разве мало других веселых, радующих глаз цветов?</w:t>
      </w:r>
    </w:p>
    <w:p w:rsidR="00CF24DD" w:rsidRPr="00CF24DD" w:rsidRDefault="00CF24DD" w:rsidP="00CF24DD">
      <w:pPr>
        <w:pStyle w:val="a8"/>
        <w:ind w:firstLine="567"/>
        <w:jc w:val="both"/>
        <w:rPr>
          <w:rFonts w:eastAsia="Times New Roman"/>
          <w:bCs/>
          <w:iCs/>
          <w:kern w:val="36"/>
        </w:rPr>
      </w:pPr>
      <w:r w:rsidRPr="00CF24DD">
        <w:rPr>
          <w:rFonts w:eastAsia="Times New Roman"/>
          <w:bCs/>
          <w:iCs/>
          <w:kern w:val="36"/>
        </w:rPr>
        <w:t xml:space="preserve">Золото всегда было олицетворением счастливой, богатой жизни, довольства, красоты и чистоты. </w:t>
      </w:r>
      <w:proofErr w:type="gramStart"/>
      <w:r w:rsidRPr="00CF24DD">
        <w:rPr>
          <w:rFonts w:eastAsia="Times New Roman"/>
          <w:bCs/>
          <w:iCs/>
          <w:kern w:val="36"/>
        </w:rPr>
        <w:t>В народе говорили: "золото не горит, а чудеса творит"; "золото веско, а кверху тянет"; "живут - золото весят" (т. е. живут в полном достатке) и т. д.</w:t>
      </w:r>
      <w:proofErr w:type="gramEnd"/>
    </w:p>
    <w:p w:rsidR="00CF24DD" w:rsidRPr="00CF24DD" w:rsidRDefault="00CF24DD" w:rsidP="00CF24DD">
      <w:pPr>
        <w:pStyle w:val="a8"/>
        <w:ind w:firstLine="567"/>
        <w:jc w:val="both"/>
        <w:rPr>
          <w:rFonts w:eastAsia="Times New Roman"/>
          <w:bCs/>
          <w:iCs/>
          <w:kern w:val="36"/>
        </w:rPr>
      </w:pPr>
      <w:r w:rsidRPr="00CF24DD">
        <w:rPr>
          <w:rFonts w:eastAsia="Times New Roman"/>
          <w:bCs/>
          <w:iCs/>
          <w:kern w:val="36"/>
        </w:rPr>
        <w:t>Крестьянин собирал свадебный пир. Бедна была домашняя деревенская обстановка! Подумайте, как приятно было в семье хлебопашца поставить на стол отливающую золотом посуду, украшенную гроздьями рябины, травным орнаментом.</w:t>
      </w:r>
    </w:p>
    <w:p w:rsidR="00CF24DD" w:rsidRPr="00CF24DD" w:rsidRDefault="00CF24DD" w:rsidP="00CF24DD">
      <w:pPr>
        <w:pStyle w:val="a8"/>
        <w:ind w:firstLine="567"/>
        <w:jc w:val="both"/>
        <w:rPr>
          <w:rFonts w:eastAsia="Times New Roman"/>
          <w:bCs/>
          <w:iCs/>
          <w:kern w:val="36"/>
        </w:rPr>
      </w:pPr>
      <w:r w:rsidRPr="00CF24DD">
        <w:rPr>
          <w:rFonts w:eastAsia="Times New Roman"/>
          <w:bCs/>
          <w:iCs/>
          <w:kern w:val="36"/>
        </w:rPr>
        <w:t xml:space="preserve">На реке Унже в Макарьеве устраивалась всероссийская ярмарка. </w:t>
      </w:r>
      <w:proofErr w:type="gramStart"/>
      <w:r w:rsidRPr="00CF24DD">
        <w:rPr>
          <w:rFonts w:eastAsia="Times New Roman"/>
          <w:bCs/>
          <w:iCs/>
          <w:kern w:val="36"/>
        </w:rPr>
        <w:t>На нее везли деревянные изделия из заволжских лесов: лопаты, лотки, совки, ложки, чашки, корыта, ведра, блюда, миски, дуги.</w:t>
      </w:r>
      <w:proofErr w:type="gramEnd"/>
      <w:r w:rsidRPr="00CF24DD">
        <w:rPr>
          <w:rFonts w:eastAsia="Times New Roman"/>
          <w:bCs/>
          <w:iCs/>
          <w:kern w:val="36"/>
        </w:rPr>
        <w:t xml:space="preserve"> Отсюда пошла слава местных изделий. Отсюда их отправляли не только по всей Руси, но и грузили этим ходовым товаром волжские суда, чтобы отправить его в Среднюю Азию и в далекую Персию</w:t>
      </w:r>
      <w:r w:rsidR="008A6D59">
        <w:rPr>
          <w:rFonts w:eastAsia="Times New Roman"/>
          <w:bCs/>
          <w:iCs/>
          <w:kern w:val="36"/>
        </w:rPr>
        <w:t>…</w:t>
      </w:r>
    </w:p>
    <w:p w:rsidR="00CF24DD" w:rsidRPr="00CF24DD" w:rsidRDefault="00CF24DD" w:rsidP="00CF24DD">
      <w:pPr>
        <w:pStyle w:val="a8"/>
        <w:ind w:firstLine="567"/>
        <w:jc w:val="both"/>
        <w:rPr>
          <w:rFonts w:eastAsia="Times New Roman"/>
          <w:bCs/>
          <w:iCs/>
          <w:kern w:val="36"/>
        </w:rPr>
      </w:pPr>
      <w:r w:rsidRPr="00CF24DD">
        <w:rPr>
          <w:rFonts w:eastAsia="Times New Roman"/>
          <w:bCs/>
          <w:iCs/>
          <w:kern w:val="36"/>
        </w:rPr>
        <w:t xml:space="preserve">Очень точная характеристика изделий местных умельцев дана в прошлом веке в "Землеописании Российской империи" Е. </w:t>
      </w:r>
      <w:proofErr w:type="spellStart"/>
      <w:r w:rsidRPr="00CF24DD">
        <w:rPr>
          <w:rFonts w:eastAsia="Times New Roman"/>
          <w:bCs/>
          <w:iCs/>
          <w:kern w:val="36"/>
        </w:rPr>
        <w:t>Зебловским</w:t>
      </w:r>
      <w:proofErr w:type="spellEnd"/>
      <w:r w:rsidRPr="00CF24DD">
        <w:rPr>
          <w:rFonts w:eastAsia="Times New Roman"/>
          <w:bCs/>
          <w:iCs/>
          <w:kern w:val="36"/>
        </w:rPr>
        <w:t xml:space="preserve">, </w:t>
      </w:r>
      <w:proofErr w:type="gramStart"/>
      <w:r w:rsidRPr="00CF24DD">
        <w:rPr>
          <w:rFonts w:eastAsia="Times New Roman"/>
          <w:bCs/>
          <w:iCs/>
          <w:kern w:val="36"/>
        </w:rPr>
        <w:t>сказавшим</w:t>
      </w:r>
      <w:proofErr w:type="gramEnd"/>
      <w:r w:rsidRPr="00CF24DD">
        <w:rPr>
          <w:rFonts w:eastAsia="Times New Roman"/>
          <w:bCs/>
          <w:iCs/>
          <w:kern w:val="36"/>
        </w:rPr>
        <w:t>, что "товар их легок, чист, крепок, светел". В девятнадцатом веке хохломские изделия - приятные по виду, дешевые по цене - охотно покупались и крестьянами и городским людом</w:t>
      </w:r>
      <w:r w:rsidR="008A6D59">
        <w:rPr>
          <w:rFonts w:eastAsia="Times New Roman"/>
          <w:bCs/>
          <w:iCs/>
          <w:kern w:val="36"/>
        </w:rPr>
        <w:t>…</w:t>
      </w:r>
    </w:p>
    <w:p w:rsidR="00CF24DD" w:rsidRPr="00CF24DD" w:rsidRDefault="00CF24DD" w:rsidP="00CF24DD">
      <w:pPr>
        <w:pStyle w:val="a8"/>
        <w:ind w:firstLine="567"/>
        <w:jc w:val="both"/>
        <w:rPr>
          <w:rFonts w:eastAsia="Times New Roman"/>
          <w:bCs/>
          <w:iCs/>
          <w:kern w:val="36"/>
        </w:rPr>
      </w:pPr>
      <w:r w:rsidRPr="00CF24DD">
        <w:rPr>
          <w:rFonts w:eastAsia="Times New Roman"/>
          <w:bCs/>
          <w:iCs/>
          <w:kern w:val="36"/>
        </w:rPr>
        <w:t xml:space="preserve">Расширению промысла способствовало и то, что основное сырье - береза, липа, осина - было в изобилии под рукой. Местные умельцы опровергли мнение о том, что осина не древесина. Осина, желтовато-белая, мягкая, как воск, легко резалась и с успехом шла на поделки, изделия из нее не трескались и не коробились. Посуда ритмично украшалась диковинными узорами и растениями. Мастеру было важно найти красивое соотношение орнамента и фона. По золотистому фону круто завивались растительные побеги, </w:t>
      </w:r>
      <w:proofErr w:type="gramStart"/>
      <w:r w:rsidRPr="00CF24DD">
        <w:rPr>
          <w:rFonts w:eastAsia="Times New Roman"/>
          <w:bCs/>
          <w:iCs/>
          <w:kern w:val="36"/>
        </w:rPr>
        <w:t>черное</w:t>
      </w:r>
      <w:proofErr w:type="gramEnd"/>
      <w:r w:rsidRPr="00CF24DD">
        <w:rPr>
          <w:rFonts w:eastAsia="Times New Roman"/>
          <w:bCs/>
          <w:iCs/>
          <w:kern w:val="36"/>
        </w:rPr>
        <w:t xml:space="preserve"> чередовалось с красным. Мастера хорошо понимали, что узор, наносимый на вещь, должен соответствовать ее величине, форме и назначению. Иногда на посуде делались надписи. На огромной, чуть не метр в диаметре бурлацкой чаше по борту было выведено: "Сия чаша для бурлаков, приятно кушать им на здоровье".</w:t>
      </w:r>
    </w:p>
    <w:p w:rsidR="00CF24DD" w:rsidRDefault="00CF24DD" w:rsidP="00CF24DD">
      <w:pPr>
        <w:pStyle w:val="a8"/>
        <w:ind w:firstLine="567"/>
        <w:jc w:val="both"/>
        <w:rPr>
          <w:rFonts w:eastAsia="Times New Roman"/>
          <w:bCs/>
          <w:iCs/>
          <w:kern w:val="36"/>
        </w:rPr>
      </w:pPr>
      <w:r w:rsidRPr="00CF24DD">
        <w:rPr>
          <w:rFonts w:eastAsia="Times New Roman"/>
          <w:bCs/>
          <w:iCs/>
          <w:kern w:val="36"/>
        </w:rPr>
        <w:t>Между тем история несла гибель огненной Хохломе. Деревянная посуда вытеснялась из обихода населения. Стекло и металл шли на смену дереву, в быт все больше проникала штампованная посуда. Да и запасы сырья, как ни были они в Заволжье огромны, стали ощутимо иссякать. Мастера в восьмидесятых и девяностых годах девятнадцатого века все б</w:t>
      </w:r>
      <w:r w:rsidR="008A6D59">
        <w:rPr>
          <w:rFonts w:eastAsia="Times New Roman"/>
          <w:bCs/>
          <w:iCs/>
          <w:kern w:val="36"/>
        </w:rPr>
        <w:t>ольше и больше впадали в нужду…</w:t>
      </w:r>
    </w:p>
    <w:p w:rsidR="00CF24DD" w:rsidRDefault="008A6D59" w:rsidP="008A6D59">
      <w:pPr>
        <w:pStyle w:val="a8"/>
        <w:ind w:firstLine="567"/>
        <w:jc w:val="both"/>
        <w:rPr>
          <w:rFonts w:eastAsia="Times New Roman"/>
          <w:bCs/>
          <w:iCs/>
          <w:kern w:val="36"/>
        </w:rPr>
      </w:pPr>
      <w:r w:rsidRPr="008A6D59">
        <w:rPr>
          <w:rFonts w:eastAsia="Times New Roman"/>
          <w:bCs/>
          <w:iCs/>
          <w:kern w:val="36"/>
        </w:rPr>
        <w:t>Возрождение Хохломы началось уже в наше время</w:t>
      </w:r>
      <w:r>
        <w:rPr>
          <w:rFonts w:eastAsia="Times New Roman"/>
          <w:bCs/>
          <w:iCs/>
          <w:kern w:val="36"/>
        </w:rPr>
        <w:t>…</w:t>
      </w:r>
    </w:p>
    <w:p w:rsidR="00232684" w:rsidRDefault="00232684" w:rsidP="00CF24DD">
      <w:pPr>
        <w:pStyle w:val="a8"/>
        <w:jc w:val="both"/>
        <w:rPr>
          <w:b/>
        </w:rPr>
      </w:pPr>
      <w:r>
        <w:rPr>
          <w:b/>
        </w:rPr>
        <w:t xml:space="preserve">План рассказа о </w:t>
      </w:r>
      <w:r w:rsidR="008A6D59">
        <w:rPr>
          <w:b/>
        </w:rPr>
        <w:t>произведении русских народных промыслов</w:t>
      </w:r>
      <w:r>
        <w:rPr>
          <w:b/>
        </w:rPr>
        <w:t>:</w:t>
      </w:r>
    </w:p>
    <w:p w:rsidR="001940FC" w:rsidRPr="000B3869" w:rsidRDefault="001940FC" w:rsidP="001940FC">
      <w:pPr>
        <w:pStyle w:val="a8"/>
        <w:numPr>
          <w:ilvl w:val="0"/>
          <w:numId w:val="25"/>
        </w:numPr>
        <w:jc w:val="both"/>
        <w:rPr>
          <w:i/>
        </w:rPr>
      </w:pPr>
      <w:r w:rsidRPr="000B3869">
        <w:rPr>
          <w:i/>
        </w:rPr>
        <w:t>эмоциональное восприятие, личное отношение к произведению русских народных промыслов;</w:t>
      </w:r>
    </w:p>
    <w:p w:rsidR="001940FC" w:rsidRPr="000B3869" w:rsidRDefault="001940FC" w:rsidP="001940FC">
      <w:pPr>
        <w:pStyle w:val="a8"/>
        <w:numPr>
          <w:ilvl w:val="0"/>
          <w:numId w:val="25"/>
        </w:numPr>
        <w:jc w:val="both"/>
        <w:rPr>
          <w:i/>
        </w:rPr>
      </w:pPr>
      <w:r w:rsidRPr="000B3869">
        <w:rPr>
          <w:i/>
        </w:rPr>
        <w:t>история возникновения Хохломы;</w:t>
      </w:r>
    </w:p>
    <w:p w:rsidR="001940FC" w:rsidRPr="000B3869" w:rsidRDefault="001940FC" w:rsidP="001940FC">
      <w:pPr>
        <w:pStyle w:val="a8"/>
        <w:numPr>
          <w:ilvl w:val="0"/>
          <w:numId w:val="25"/>
        </w:numPr>
        <w:jc w:val="both"/>
        <w:rPr>
          <w:i/>
        </w:rPr>
      </w:pPr>
      <w:r w:rsidRPr="000B3869">
        <w:rPr>
          <w:i/>
        </w:rPr>
        <w:t>значимость цвета в произведениях русских народных промыслов;</w:t>
      </w:r>
    </w:p>
    <w:p w:rsidR="001940FC" w:rsidRPr="000B3869" w:rsidRDefault="001940FC" w:rsidP="001940FC">
      <w:pPr>
        <w:pStyle w:val="a8"/>
        <w:numPr>
          <w:ilvl w:val="0"/>
          <w:numId w:val="25"/>
        </w:numPr>
        <w:jc w:val="both"/>
        <w:rPr>
          <w:i/>
        </w:rPr>
      </w:pPr>
      <w:r w:rsidRPr="000B3869">
        <w:rPr>
          <w:i/>
        </w:rPr>
        <w:t xml:space="preserve">описание </w:t>
      </w:r>
      <w:r w:rsidR="003D7E6C" w:rsidRPr="000B3869">
        <w:rPr>
          <w:i/>
        </w:rPr>
        <w:t xml:space="preserve">материала и </w:t>
      </w:r>
      <w:r w:rsidRPr="000B3869">
        <w:rPr>
          <w:i/>
        </w:rPr>
        <w:t>внешнего вида</w:t>
      </w:r>
      <w:r w:rsidR="003D7E6C" w:rsidRPr="000B3869">
        <w:rPr>
          <w:i/>
        </w:rPr>
        <w:t xml:space="preserve"> изделий – цвет, орнамент, размер, вес</w:t>
      </w:r>
      <w:proofErr w:type="gramStart"/>
      <w:r w:rsidR="003D7E6C" w:rsidRPr="000B3869">
        <w:rPr>
          <w:i/>
        </w:rPr>
        <w:t>..</w:t>
      </w:r>
      <w:r w:rsidRPr="000B3869">
        <w:rPr>
          <w:i/>
        </w:rPr>
        <w:t>;</w:t>
      </w:r>
      <w:proofErr w:type="gramEnd"/>
    </w:p>
    <w:p w:rsidR="001940FC" w:rsidRPr="000B3869" w:rsidRDefault="003D7E6C" w:rsidP="001940FC">
      <w:pPr>
        <w:pStyle w:val="a8"/>
        <w:numPr>
          <w:ilvl w:val="0"/>
          <w:numId w:val="25"/>
        </w:numPr>
        <w:jc w:val="both"/>
        <w:rPr>
          <w:i/>
        </w:rPr>
      </w:pPr>
      <w:r w:rsidRPr="000B3869">
        <w:rPr>
          <w:i/>
        </w:rPr>
        <w:t>распространение произведений промысла по Руси</w:t>
      </w:r>
      <w:r w:rsidR="001940FC" w:rsidRPr="000B3869">
        <w:rPr>
          <w:i/>
        </w:rPr>
        <w:t>;</w:t>
      </w:r>
    </w:p>
    <w:p w:rsidR="00232684" w:rsidRPr="000B3869" w:rsidRDefault="003D7E6C" w:rsidP="000B3869">
      <w:pPr>
        <w:pStyle w:val="a8"/>
        <w:numPr>
          <w:ilvl w:val="0"/>
          <w:numId w:val="25"/>
        </w:numPr>
        <w:jc w:val="both"/>
        <w:rPr>
          <w:i/>
        </w:rPr>
      </w:pPr>
      <w:r w:rsidRPr="000B3869">
        <w:rPr>
          <w:i/>
        </w:rPr>
        <w:lastRenderedPageBreak/>
        <w:t>исчезновение и возрождение русских народных промыслов</w:t>
      </w:r>
      <w:r w:rsidR="001940FC" w:rsidRPr="000B3869">
        <w:rPr>
          <w:i/>
        </w:rPr>
        <w:t xml:space="preserve"> …</w:t>
      </w:r>
      <w:r w:rsidR="000B3869">
        <w:rPr>
          <w:i/>
        </w:rPr>
        <w:t xml:space="preserve">                                         </w:t>
      </w:r>
      <w:r w:rsidR="00232684" w:rsidRPr="000B3869">
        <w:rPr>
          <w:i/>
        </w:rPr>
        <w:t>5 б</w:t>
      </w:r>
      <w:r w:rsidR="000B3869" w:rsidRPr="000B3869">
        <w:rPr>
          <w:i/>
        </w:rPr>
        <w:t>.</w:t>
      </w:r>
    </w:p>
    <w:p w:rsidR="00232684" w:rsidRDefault="00232684" w:rsidP="00232684">
      <w:pPr>
        <w:pStyle w:val="a8"/>
        <w:jc w:val="both"/>
        <w:rPr>
          <w:b/>
        </w:rPr>
      </w:pPr>
      <w:proofErr w:type="gramStart"/>
      <w:r>
        <w:rPr>
          <w:b/>
        </w:rPr>
        <w:t xml:space="preserve">Описание выставочного стенда о </w:t>
      </w:r>
      <w:r w:rsidR="008A6D59">
        <w:rPr>
          <w:b/>
        </w:rPr>
        <w:t>Хохломе</w:t>
      </w:r>
      <w:r>
        <w:rPr>
          <w:b/>
        </w:rPr>
        <w:t xml:space="preserve"> (Какой текст Вы разместите?</w:t>
      </w:r>
      <w:proofErr w:type="gramEnd"/>
      <w:r w:rsidR="001940FC">
        <w:rPr>
          <w:b/>
        </w:rPr>
        <w:t xml:space="preserve"> </w:t>
      </w:r>
      <w:proofErr w:type="gramStart"/>
      <w:r>
        <w:rPr>
          <w:b/>
        </w:rPr>
        <w:t>Какие изображения?)</w:t>
      </w:r>
      <w:proofErr w:type="gramEnd"/>
    </w:p>
    <w:p w:rsidR="00232684" w:rsidRPr="00232684" w:rsidRDefault="001940FC" w:rsidP="000B3869">
      <w:pPr>
        <w:pStyle w:val="a8"/>
        <w:jc w:val="both"/>
        <w:rPr>
          <w:i/>
        </w:rPr>
      </w:pPr>
      <w:r w:rsidRPr="000B3869">
        <w:rPr>
          <w:i/>
        </w:rPr>
        <w:t>По 2 б</w:t>
      </w:r>
      <w:r w:rsidR="006E256C">
        <w:rPr>
          <w:i/>
        </w:rPr>
        <w:t>.</w:t>
      </w:r>
      <w:r w:rsidRPr="000B3869">
        <w:rPr>
          <w:i/>
        </w:rPr>
        <w:t xml:space="preserve"> за информацию о разных аспектах видения и описания произведения русских народных промыслов.</w:t>
      </w:r>
      <w:r w:rsidR="000B3869">
        <w:rPr>
          <w:i/>
        </w:rPr>
        <w:t xml:space="preserve">                                   </w:t>
      </w:r>
      <w:r w:rsidR="00C05930">
        <w:rPr>
          <w:i/>
        </w:rPr>
        <w:t xml:space="preserve">                 </w:t>
      </w:r>
      <w:r w:rsidR="000B3869">
        <w:rPr>
          <w:i/>
        </w:rPr>
        <w:t xml:space="preserve">                                                          </w:t>
      </w:r>
      <w:r w:rsidR="006E256C">
        <w:rPr>
          <w:i/>
        </w:rPr>
        <w:t xml:space="preserve">    </w:t>
      </w:r>
      <w:r w:rsidR="000B3869">
        <w:rPr>
          <w:i/>
        </w:rPr>
        <w:t xml:space="preserve">                     </w:t>
      </w:r>
      <w:r w:rsidR="00232684">
        <w:rPr>
          <w:i/>
        </w:rPr>
        <w:t>10</w:t>
      </w:r>
      <w:r w:rsidR="00232684" w:rsidRPr="00232684">
        <w:rPr>
          <w:i/>
        </w:rPr>
        <w:t xml:space="preserve"> б</w:t>
      </w:r>
      <w:r w:rsidR="000B3869">
        <w:rPr>
          <w:i/>
        </w:rPr>
        <w:t>.</w:t>
      </w:r>
    </w:p>
    <w:p w:rsidR="00232684" w:rsidRDefault="00232684" w:rsidP="00232684">
      <w:pPr>
        <w:pStyle w:val="a8"/>
        <w:jc w:val="both"/>
        <w:rPr>
          <w:b/>
        </w:rPr>
      </w:pPr>
      <w:r>
        <w:rPr>
          <w:b/>
        </w:rPr>
        <w:t>Описание ещё 4-х стендов выставки на тему «</w:t>
      </w:r>
      <w:r w:rsidR="008A6D59">
        <w:rPr>
          <w:b/>
        </w:rPr>
        <w:t>Русские народные промыслы</w:t>
      </w:r>
      <w:r>
        <w:rPr>
          <w:b/>
        </w:rPr>
        <w:t>»</w:t>
      </w:r>
      <w:r w:rsidR="00610967">
        <w:rPr>
          <w:b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0"/>
        <w:gridCol w:w="1675"/>
        <w:gridCol w:w="4943"/>
        <w:gridCol w:w="2393"/>
      </w:tblGrid>
      <w:tr w:rsidR="00232684" w:rsidRPr="00610967" w:rsidTr="00610967">
        <w:tc>
          <w:tcPr>
            <w:tcW w:w="560" w:type="dxa"/>
          </w:tcPr>
          <w:p w:rsidR="00232684" w:rsidRPr="00610967" w:rsidRDefault="00232684" w:rsidP="00232684">
            <w:pPr>
              <w:pStyle w:val="a8"/>
              <w:jc w:val="center"/>
              <w:rPr>
                <w:b/>
                <w:sz w:val="22"/>
                <w:szCs w:val="22"/>
              </w:rPr>
            </w:pPr>
            <w:r w:rsidRPr="00610967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10967">
              <w:rPr>
                <w:b/>
                <w:sz w:val="22"/>
                <w:szCs w:val="22"/>
              </w:rPr>
              <w:t>п</w:t>
            </w:r>
            <w:proofErr w:type="gramEnd"/>
            <w:r w:rsidRPr="00610967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1675" w:type="dxa"/>
          </w:tcPr>
          <w:p w:rsidR="00232684" w:rsidRPr="00610967" w:rsidRDefault="00232684" w:rsidP="00232684">
            <w:pPr>
              <w:pStyle w:val="a8"/>
              <w:jc w:val="center"/>
              <w:rPr>
                <w:b/>
                <w:sz w:val="22"/>
                <w:szCs w:val="22"/>
              </w:rPr>
            </w:pPr>
            <w:r w:rsidRPr="00610967">
              <w:rPr>
                <w:b/>
                <w:sz w:val="22"/>
                <w:szCs w:val="22"/>
              </w:rPr>
              <w:t>Название памятника архитектуры</w:t>
            </w:r>
          </w:p>
        </w:tc>
        <w:tc>
          <w:tcPr>
            <w:tcW w:w="4943" w:type="dxa"/>
          </w:tcPr>
          <w:p w:rsidR="00610967" w:rsidRPr="00610967" w:rsidRDefault="00232684" w:rsidP="00232684">
            <w:pPr>
              <w:pStyle w:val="a8"/>
              <w:jc w:val="center"/>
              <w:rPr>
                <w:b/>
                <w:sz w:val="22"/>
                <w:szCs w:val="22"/>
              </w:rPr>
            </w:pPr>
            <w:r w:rsidRPr="00610967">
              <w:rPr>
                <w:b/>
                <w:sz w:val="22"/>
                <w:szCs w:val="22"/>
              </w:rPr>
              <w:t xml:space="preserve">Текстовый материал </w:t>
            </w:r>
          </w:p>
          <w:p w:rsidR="00232684" w:rsidRPr="00610967" w:rsidRDefault="00232684" w:rsidP="00232684">
            <w:pPr>
              <w:pStyle w:val="a8"/>
              <w:jc w:val="center"/>
              <w:rPr>
                <w:b/>
                <w:sz w:val="22"/>
                <w:szCs w:val="22"/>
              </w:rPr>
            </w:pPr>
            <w:r w:rsidRPr="00610967">
              <w:rPr>
                <w:b/>
                <w:sz w:val="22"/>
                <w:szCs w:val="22"/>
              </w:rPr>
              <w:t>для оформления стенда</w:t>
            </w:r>
          </w:p>
        </w:tc>
        <w:tc>
          <w:tcPr>
            <w:tcW w:w="2393" w:type="dxa"/>
          </w:tcPr>
          <w:p w:rsidR="00232684" w:rsidRPr="00610967" w:rsidRDefault="00232684" w:rsidP="00232684">
            <w:pPr>
              <w:pStyle w:val="a8"/>
              <w:jc w:val="center"/>
              <w:rPr>
                <w:b/>
                <w:sz w:val="22"/>
                <w:szCs w:val="22"/>
              </w:rPr>
            </w:pPr>
            <w:r w:rsidRPr="00610967">
              <w:rPr>
                <w:b/>
                <w:sz w:val="22"/>
                <w:szCs w:val="22"/>
              </w:rPr>
              <w:t>Изображения</w:t>
            </w:r>
          </w:p>
        </w:tc>
      </w:tr>
      <w:tr w:rsidR="00232684" w:rsidTr="00610967">
        <w:tc>
          <w:tcPr>
            <w:tcW w:w="560" w:type="dxa"/>
          </w:tcPr>
          <w:p w:rsidR="00232684" w:rsidRDefault="00610967" w:rsidP="00232684">
            <w:pPr>
              <w:pStyle w:val="a8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675" w:type="dxa"/>
          </w:tcPr>
          <w:p w:rsidR="00232684" w:rsidRDefault="00232684" w:rsidP="00232684">
            <w:pPr>
              <w:pStyle w:val="a8"/>
              <w:jc w:val="both"/>
              <w:rPr>
                <w:b/>
              </w:rPr>
            </w:pPr>
          </w:p>
          <w:p w:rsidR="00232684" w:rsidRDefault="00232684" w:rsidP="00232684">
            <w:pPr>
              <w:pStyle w:val="a8"/>
              <w:jc w:val="both"/>
              <w:rPr>
                <w:b/>
              </w:rPr>
            </w:pPr>
          </w:p>
          <w:p w:rsidR="00232684" w:rsidRDefault="00232684" w:rsidP="00232684">
            <w:pPr>
              <w:pStyle w:val="a8"/>
              <w:jc w:val="both"/>
              <w:rPr>
                <w:b/>
              </w:rPr>
            </w:pPr>
          </w:p>
          <w:p w:rsidR="00232684" w:rsidRDefault="00232684" w:rsidP="00232684">
            <w:pPr>
              <w:pStyle w:val="a8"/>
              <w:jc w:val="both"/>
              <w:rPr>
                <w:b/>
              </w:rPr>
            </w:pPr>
          </w:p>
        </w:tc>
        <w:tc>
          <w:tcPr>
            <w:tcW w:w="4943" w:type="dxa"/>
          </w:tcPr>
          <w:p w:rsidR="00232684" w:rsidRDefault="00232684" w:rsidP="00232684">
            <w:pPr>
              <w:pStyle w:val="a8"/>
              <w:jc w:val="both"/>
              <w:rPr>
                <w:b/>
              </w:rPr>
            </w:pPr>
          </w:p>
        </w:tc>
        <w:tc>
          <w:tcPr>
            <w:tcW w:w="2393" w:type="dxa"/>
          </w:tcPr>
          <w:p w:rsidR="00232684" w:rsidRDefault="00232684" w:rsidP="00232684">
            <w:pPr>
              <w:pStyle w:val="a8"/>
              <w:jc w:val="both"/>
              <w:rPr>
                <w:b/>
              </w:rPr>
            </w:pPr>
          </w:p>
        </w:tc>
      </w:tr>
      <w:tr w:rsidR="00232684" w:rsidTr="00610967">
        <w:tc>
          <w:tcPr>
            <w:tcW w:w="560" w:type="dxa"/>
          </w:tcPr>
          <w:p w:rsidR="00232684" w:rsidRDefault="00610967" w:rsidP="00232684">
            <w:pPr>
              <w:pStyle w:val="a8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75" w:type="dxa"/>
          </w:tcPr>
          <w:p w:rsidR="00232684" w:rsidRDefault="00232684" w:rsidP="00232684">
            <w:pPr>
              <w:pStyle w:val="a8"/>
              <w:jc w:val="both"/>
              <w:rPr>
                <w:b/>
              </w:rPr>
            </w:pPr>
          </w:p>
          <w:p w:rsidR="00232684" w:rsidRDefault="00232684" w:rsidP="00232684">
            <w:pPr>
              <w:pStyle w:val="a8"/>
              <w:jc w:val="both"/>
              <w:rPr>
                <w:b/>
              </w:rPr>
            </w:pPr>
          </w:p>
          <w:p w:rsidR="00232684" w:rsidRDefault="00232684" w:rsidP="00232684">
            <w:pPr>
              <w:pStyle w:val="a8"/>
              <w:jc w:val="both"/>
              <w:rPr>
                <w:b/>
              </w:rPr>
            </w:pPr>
          </w:p>
          <w:p w:rsidR="00232684" w:rsidRDefault="00232684" w:rsidP="00232684">
            <w:pPr>
              <w:pStyle w:val="a8"/>
              <w:jc w:val="both"/>
              <w:rPr>
                <w:b/>
              </w:rPr>
            </w:pPr>
          </w:p>
        </w:tc>
        <w:tc>
          <w:tcPr>
            <w:tcW w:w="4943" w:type="dxa"/>
          </w:tcPr>
          <w:p w:rsidR="00232684" w:rsidRDefault="00232684" w:rsidP="00232684">
            <w:pPr>
              <w:pStyle w:val="a8"/>
              <w:jc w:val="both"/>
              <w:rPr>
                <w:b/>
              </w:rPr>
            </w:pPr>
          </w:p>
        </w:tc>
        <w:tc>
          <w:tcPr>
            <w:tcW w:w="2393" w:type="dxa"/>
          </w:tcPr>
          <w:p w:rsidR="00232684" w:rsidRDefault="00232684" w:rsidP="00232684">
            <w:pPr>
              <w:pStyle w:val="a8"/>
              <w:jc w:val="both"/>
              <w:rPr>
                <w:b/>
              </w:rPr>
            </w:pPr>
          </w:p>
        </w:tc>
      </w:tr>
      <w:tr w:rsidR="00232684" w:rsidTr="00610967">
        <w:tc>
          <w:tcPr>
            <w:tcW w:w="560" w:type="dxa"/>
          </w:tcPr>
          <w:p w:rsidR="00232684" w:rsidRDefault="00610967" w:rsidP="00232684">
            <w:pPr>
              <w:pStyle w:val="a8"/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675" w:type="dxa"/>
          </w:tcPr>
          <w:p w:rsidR="00232684" w:rsidRDefault="00232684" w:rsidP="00232684">
            <w:pPr>
              <w:pStyle w:val="a8"/>
              <w:jc w:val="both"/>
              <w:rPr>
                <w:b/>
              </w:rPr>
            </w:pPr>
          </w:p>
          <w:p w:rsidR="00232684" w:rsidRDefault="00232684" w:rsidP="00232684">
            <w:pPr>
              <w:pStyle w:val="a8"/>
              <w:jc w:val="both"/>
              <w:rPr>
                <w:b/>
              </w:rPr>
            </w:pPr>
          </w:p>
          <w:p w:rsidR="00232684" w:rsidRDefault="00232684" w:rsidP="00232684">
            <w:pPr>
              <w:pStyle w:val="a8"/>
              <w:jc w:val="both"/>
              <w:rPr>
                <w:b/>
              </w:rPr>
            </w:pPr>
          </w:p>
          <w:p w:rsidR="00232684" w:rsidRDefault="00232684" w:rsidP="00232684">
            <w:pPr>
              <w:pStyle w:val="a8"/>
              <w:jc w:val="both"/>
              <w:rPr>
                <w:b/>
              </w:rPr>
            </w:pPr>
          </w:p>
        </w:tc>
        <w:tc>
          <w:tcPr>
            <w:tcW w:w="4943" w:type="dxa"/>
          </w:tcPr>
          <w:p w:rsidR="00232684" w:rsidRDefault="00232684" w:rsidP="00232684">
            <w:pPr>
              <w:pStyle w:val="a8"/>
              <w:jc w:val="both"/>
              <w:rPr>
                <w:b/>
              </w:rPr>
            </w:pPr>
          </w:p>
        </w:tc>
        <w:tc>
          <w:tcPr>
            <w:tcW w:w="2393" w:type="dxa"/>
          </w:tcPr>
          <w:p w:rsidR="00232684" w:rsidRDefault="00232684" w:rsidP="00232684">
            <w:pPr>
              <w:pStyle w:val="a8"/>
              <w:jc w:val="both"/>
              <w:rPr>
                <w:b/>
              </w:rPr>
            </w:pPr>
          </w:p>
        </w:tc>
      </w:tr>
      <w:tr w:rsidR="00232684" w:rsidTr="00610967">
        <w:tc>
          <w:tcPr>
            <w:tcW w:w="560" w:type="dxa"/>
          </w:tcPr>
          <w:p w:rsidR="00232684" w:rsidRDefault="00610967" w:rsidP="00232684">
            <w:pPr>
              <w:pStyle w:val="a8"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675" w:type="dxa"/>
          </w:tcPr>
          <w:p w:rsidR="00232684" w:rsidRDefault="00232684" w:rsidP="00232684">
            <w:pPr>
              <w:pStyle w:val="a8"/>
              <w:jc w:val="both"/>
              <w:rPr>
                <w:b/>
              </w:rPr>
            </w:pPr>
          </w:p>
          <w:p w:rsidR="00232684" w:rsidRDefault="00232684" w:rsidP="00232684">
            <w:pPr>
              <w:pStyle w:val="a8"/>
              <w:jc w:val="both"/>
              <w:rPr>
                <w:b/>
              </w:rPr>
            </w:pPr>
          </w:p>
          <w:p w:rsidR="00232684" w:rsidRDefault="00232684" w:rsidP="00232684">
            <w:pPr>
              <w:pStyle w:val="a8"/>
              <w:jc w:val="both"/>
              <w:rPr>
                <w:b/>
              </w:rPr>
            </w:pPr>
          </w:p>
          <w:p w:rsidR="00232684" w:rsidRDefault="00232684" w:rsidP="00232684">
            <w:pPr>
              <w:pStyle w:val="a8"/>
              <w:jc w:val="both"/>
              <w:rPr>
                <w:b/>
              </w:rPr>
            </w:pPr>
          </w:p>
        </w:tc>
        <w:tc>
          <w:tcPr>
            <w:tcW w:w="4943" w:type="dxa"/>
          </w:tcPr>
          <w:p w:rsidR="00232684" w:rsidRDefault="00232684" w:rsidP="00232684">
            <w:pPr>
              <w:pStyle w:val="a8"/>
              <w:jc w:val="both"/>
              <w:rPr>
                <w:b/>
              </w:rPr>
            </w:pPr>
          </w:p>
        </w:tc>
        <w:tc>
          <w:tcPr>
            <w:tcW w:w="2393" w:type="dxa"/>
          </w:tcPr>
          <w:p w:rsidR="00232684" w:rsidRDefault="00232684" w:rsidP="00232684">
            <w:pPr>
              <w:pStyle w:val="a8"/>
              <w:jc w:val="both"/>
              <w:rPr>
                <w:b/>
              </w:rPr>
            </w:pPr>
          </w:p>
        </w:tc>
      </w:tr>
    </w:tbl>
    <w:p w:rsidR="00232684" w:rsidRPr="00232684" w:rsidRDefault="00232684" w:rsidP="00232684">
      <w:pPr>
        <w:pStyle w:val="a8"/>
        <w:jc w:val="right"/>
        <w:rPr>
          <w:i/>
        </w:rPr>
      </w:pPr>
      <w:r>
        <w:rPr>
          <w:i/>
        </w:rPr>
        <w:t xml:space="preserve">40 </w:t>
      </w:r>
      <w:r w:rsidRPr="00232684">
        <w:rPr>
          <w:i/>
        </w:rPr>
        <w:t>б</w:t>
      </w:r>
      <w:r w:rsidR="00403C71">
        <w:rPr>
          <w:i/>
        </w:rPr>
        <w:t>.</w:t>
      </w:r>
    </w:p>
    <w:p w:rsidR="001940FC" w:rsidRPr="001940FC" w:rsidRDefault="001940FC" w:rsidP="00B46225">
      <w:pPr>
        <w:pStyle w:val="a8"/>
        <w:ind w:firstLine="284"/>
        <w:jc w:val="both"/>
      </w:pPr>
      <w:r w:rsidRPr="001940FC">
        <w:t xml:space="preserve">Могут быть названы керамика Гжели, палехская миниатюра, </w:t>
      </w:r>
      <w:proofErr w:type="spellStart"/>
      <w:r w:rsidRPr="001940FC">
        <w:t>жостовская</w:t>
      </w:r>
      <w:proofErr w:type="spellEnd"/>
      <w:r w:rsidRPr="001940FC">
        <w:t xml:space="preserve"> роспись, дымковская игрушка, вологодское кружево, оренбургские пуховые платки, павловские шали, </w:t>
      </w:r>
      <w:proofErr w:type="spellStart"/>
      <w:r w:rsidRPr="001940FC">
        <w:t>ка</w:t>
      </w:r>
      <w:r w:rsidR="00955F98">
        <w:t>ргопольская</w:t>
      </w:r>
      <w:proofErr w:type="spellEnd"/>
      <w:r w:rsidR="00955F98">
        <w:t xml:space="preserve"> игрушка, матрёшки…</w:t>
      </w:r>
    </w:p>
    <w:p w:rsidR="001940FC" w:rsidRPr="000B132A" w:rsidRDefault="001940FC" w:rsidP="001940FC">
      <w:pPr>
        <w:pStyle w:val="a8"/>
        <w:jc w:val="both"/>
        <w:rPr>
          <w:i/>
        </w:rPr>
      </w:pPr>
      <w:r w:rsidRPr="000B132A">
        <w:rPr>
          <w:i/>
        </w:rPr>
        <w:t>Предлагается оценить по 10 б</w:t>
      </w:r>
      <w:r w:rsidR="000B132A">
        <w:rPr>
          <w:i/>
        </w:rPr>
        <w:t>.</w:t>
      </w:r>
      <w:r w:rsidR="001C46C6">
        <w:rPr>
          <w:i/>
        </w:rPr>
        <w:t xml:space="preserve"> за</w:t>
      </w:r>
      <w:r w:rsidRPr="000B132A">
        <w:rPr>
          <w:i/>
        </w:rPr>
        <w:t xml:space="preserve"> содержательную информацию о каждом из</w:t>
      </w:r>
      <w:r w:rsidR="001C46C6">
        <w:rPr>
          <w:i/>
        </w:rPr>
        <w:t xml:space="preserve"> 4 названных</w:t>
      </w:r>
      <w:r w:rsidRPr="000B132A">
        <w:rPr>
          <w:i/>
        </w:rPr>
        <w:t xml:space="preserve"> русск</w:t>
      </w:r>
      <w:r w:rsidR="001C46C6">
        <w:rPr>
          <w:i/>
        </w:rPr>
        <w:t>их</w:t>
      </w:r>
      <w:r w:rsidRPr="000B132A">
        <w:rPr>
          <w:i/>
        </w:rPr>
        <w:t xml:space="preserve"> народн</w:t>
      </w:r>
      <w:r w:rsidR="001C46C6">
        <w:rPr>
          <w:i/>
        </w:rPr>
        <w:t>ых</w:t>
      </w:r>
      <w:r w:rsidRPr="000B132A">
        <w:rPr>
          <w:i/>
        </w:rPr>
        <w:t xml:space="preserve"> промысл</w:t>
      </w:r>
      <w:r w:rsidR="001C46C6">
        <w:rPr>
          <w:i/>
        </w:rPr>
        <w:t>ах</w:t>
      </w:r>
      <w:r w:rsidRPr="000B132A">
        <w:rPr>
          <w:i/>
        </w:rPr>
        <w:t>.</w:t>
      </w:r>
    </w:p>
    <w:p w:rsidR="001940FC" w:rsidRDefault="001940FC" w:rsidP="001940FC">
      <w:pPr>
        <w:pStyle w:val="a8"/>
        <w:jc w:val="right"/>
        <w:rPr>
          <w:b/>
          <w:u w:val="single"/>
        </w:rPr>
      </w:pPr>
    </w:p>
    <w:p w:rsidR="00A61FE2" w:rsidRDefault="00A61FE2" w:rsidP="00B817F7">
      <w:pPr>
        <w:jc w:val="center"/>
        <w:rPr>
          <w:b/>
          <w:lang w:eastAsia="en-US"/>
        </w:rPr>
      </w:pPr>
    </w:p>
    <w:p w:rsidR="00A61FE2" w:rsidRDefault="000B3869" w:rsidP="000B3869">
      <w:pPr>
        <w:rPr>
          <w:b/>
          <w:lang w:eastAsia="en-US"/>
        </w:rPr>
      </w:pPr>
      <w:r>
        <w:rPr>
          <w:b/>
          <w:lang w:eastAsia="en-US"/>
        </w:rPr>
        <w:t xml:space="preserve">Максимальное количество баллов </w:t>
      </w:r>
      <w:r w:rsidR="00036D12">
        <w:rPr>
          <w:b/>
          <w:lang w:eastAsia="en-US"/>
        </w:rPr>
        <w:t>–</w:t>
      </w:r>
      <w:r>
        <w:rPr>
          <w:b/>
          <w:lang w:eastAsia="en-US"/>
        </w:rPr>
        <w:t xml:space="preserve"> </w:t>
      </w:r>
      <w:r w:rsidR="00036D12">
        <w:rPr>
          <w:b/>
          <w:lang w:eastAsia="en-US"/>
        </w:rPr>
        <w:t>209.</w:t>
      </w:r>
      <w:bookmarkStart w:id="0" w:name="_GoBack"/>
      <w:bookmarkEnd w:id="0"/>
    </w:p>
    <w:p w:rsidR="00B817F7" w:rsidRPr="00B817F7" w:rsidRDefault="00B817F7" w:rsidP="000B3869">
      <w:pPr>
        <w:rPr>
          <w:b/>
          <w:lang w:eastAsia="en-US"/>
        </w:rPr>
      </w:pPr>
    </w:p>
    <w:sectPr w:rsidR="00B817F7" w:rsidRPr="00B817F7" w:rsidSect="005271A5">
      <w:type w:val="continuous"/>
      <w:pgSz w:w="11906" w:h="16838"/>
      <w:pgMar w:top="851" w:right="850" w:bottom="567" w:left="1134" w:header="283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DB0" w:rsidRDefault="00DD5DB0">
      <w:r>
        <w:separator/>
      </w:r>
    </w:p>
  </w:endnote>
  <w:endnote w:type="continuationSeparator" w:id="0">
    <w:p w:rsidR="00DD5DB0" w:rsidRDefault="00DD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0738080"/>
      <w:docPartObj>
        <w:docPartGallery w:val="Page Numbers (Bottom of Page)"/>
        <w:docPartUnique/>
      </w:docPartObj>
    </w:sdtPr>
    <w:sdtEndPr/>
    <w:sdtContent>
      <w:p w:rsidR="001940FC" w:rsidRDefault="006C3658" w:rsidP="001907D4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6D1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DB0" w:rsidRDefault="00DD5DB0">
      <w:r>
        <w:separator/>
      </w:r>
    </w:p>
  </w:footnote>
  <w:footnote w:type="continuationSeparator" w:id="0">
    <w:p w:rsidR="00DD5DB0" w:rsidRDefault="00DD5D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0FC" w:rsidRPr="001907D4" w:rsidRDefault="001940FC" w:rsidP="001907D4">
    <w:pPr>
      <w:overflowPunct w:val="0"/>
      <w:autoSpaceDE w:val="0"/>
      <w:autoSpaceDN w:val="0"/>
      <w:adjustRightInd w:val="0"/>
      <w:jc w:val="both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469EA"/>
    <w:multiLevelType w:val="hybridMultilevel"/>
    <w:tmpl w:val="0AA6E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2B3156"/>
    <w:multiLevelType w:val="hybridMultilevel"/>
    <w:tmpl w:val="C9F07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B0E65"/>
    <w:multiLevelType w:val="hybridMultilevel"/>
    <w:tmpl w:val="31BC4B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4623F"/>
    <w:multiLevelType w:val="hybridMultilevel"/>
    <w:tmpl w:val="FE522D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1771CB"/>
    <w:multiLevelType w:val="hybridMultilevel"/>
    <w:tmpl w:val="6FBE2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DB068F"/>
    <w:multiLevelType w:val="hybridMultilevel"/>
    <w:tmpl w:val="67AEDF18"/>
    <w:lvl w:ilvl="0" w:tplc="AC54AF94">
      <w:start w:val="1"/>
      <w:numFmt w:val="decimal"/>
      <w:lvlText w:val="%1)"/>
      <w:lvlJc w:val="left"/>
      <w:pPr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6">
    <w:nsid w:val="232A3D06"/>
    <w:multiLevelType w:val="hybridMultilevel"/>
    <w:tmpl w:val="93D60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4B51AA"/>
    <w:multiLevelType w:val="hybridMultilevel"/>
    <w:tmpl w:val="F6F8157A"/>
    <w:lvl w:ilvl="0" w:tplc="4E569A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6D2157"/>
    <w:multiLevelType w:val="hybridMultilevel"/>
    <w:tmpl w:val="A9FA5AAC"/>
    <w:lvl w:ilvl="0" w:tplc="9A8A2E32">
      <w:start w:val="1"/>
      <w:numFmt w:val="decimal"/>
      <w:lvlText w:val="%1)"/>
      <w:lvlJc w:val="left"/>
      <w:pPr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>
    <w:nsid w:val="32D00AAB"/>
    <w:multiLevelType w:val="hybridMultilevel"/>
    <w:tmpl w:val="4D74CFE4"/>
    <w:lvl w:ilvl="0" w:tplc="497213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2E3B87"/>
    <w:multiLevelType w:val="hybridMultilevel"/>
    <w:tmpl w:val="885A5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5F7098"/>
    <w:multiLevelType w:val="hybridMultilevel"/>
    <w:tmpl w:val="7EB0C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6325DD"/>
    <w:multiLevelType w:val="hybridMultilevel"/>
    <w:tmpl w:val="CBC4B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E30A08"/>
    <w:multiLevelType w:val="hybridMultilevel"/>
    <w:tmpl w:val="00B8CB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C1F01DC"/>
    <w:multiLevelType w:val="hybridMultilevel"/>
    <w:tmpl w:val="2D4E8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2434DB"/>
    <w:multiLevelType w:val="hybridMultilevel"/>
    <w:tmpl w:val="AF40DED0"/>
    <w:lvl w:ilvl="0" w:tplc="0DFE0FF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6">
    <w:nsid w:val="4E402F42"/>
    <w:multiLevelType w:val="hybridMultilevel"/>
    <w:tmpl w:val="45C4E0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8E7F46"/>
    <w:multiLevelType w:val="hybridMultilevel"/>
    <w:tmpl w:val="510ED5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77220B"/>
    <w:multiLevelType w:val="hybridMultilevel"/>
    <w:tmpl w:val="25548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6250D6"/>
    <w:multiLevelType w:val="hybridMultilevel"/>
    <w:tmpl w:val="D46CD0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E13D3B"/>
    <w:multiLevelType w:val="hybridMultilevel"/>
    <w:tmpl w:val="56603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237C08"/>
    <w:multiLevelType w:val="hybridMultilevel"/>
    <w:tmpl w:val="41001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6163A7"/>
    <w:multiLevelType w:val="hybridMultilevel"/>
    <w:tmpl w:val="FFCA9B74"/>
    <w:lvl w:ilvl="0" w:tplc="602609C4">
      <w:start w:val="1"/>
      <w:numFmt w:val="decimal"/>
      <w:lvlText w:val="%1)"/>
      <w:lvlJc w:val="left"/>
      <w:pPr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3">
    <w:nsid w:val="6E5B5FC8"/>
    <w:multiLevelType w:val="hybridMultilevel"/>
    <w:tmpl w:val="31BC4B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365F8A"/>
    <w:multiLevelType w:val="hybridMultilevel"/>
    <w:tmpl w:val="1084F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AB5FE0"/>
    <w:multiLevelType w:val="hybridMultilevel"/>
    <w:tmpl w:val="B97C77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6"/>
  </w:num>
  <w:num w:numId="3">
    <w:abstractNumId w:val="0"/>
  </w:num>
  <w:num w:numId="4">
    <w:abstractNumId w:val="7"/>
  </w:num>
  <w:num w:numId="5">
    <w:abstractNumId w:val="25"/>
  </w:num>
  <w:num w:numId="6">
    <w:abstractNumId w:val="17"/>
  </w:num>
  <w:num w:numId="7">
    <w:abstractNumId w:val="8"/>
  </w:num>
  <w:num w:numId="8">
    <w:abstractNumId w:val="22"/>
  </w:num>
  <w:num w:numId="9">
    <w:abstractNumId w:val="5"/>
  </w:num>
  <w:num w:numId="10">
    <w:abstractNumId w:val="15"/>
  </w:num>
  <w:num w:numId="11">
    <w:abstractNumId w:val="20"/>
  </w:num>
  <w:num w:numId="12">
    <w:abstractNumId w:val="19"/>
  </w:num>
  <w:num w:numId="13">
    <w:abstractNumId w:val="3"/>
  </w:num>
  <w:num w:numId="14">
    <w:abstractNumId w:val="10"/>
  </w:num>
  <w:num w:numId="15">
    <w:abstractNumId w:val="23"/>
  </w:num>
  <w:num w:numId="16">
    <w:abstractNumId w:val="18"/>
  </w:num>
  <w:num w:numId="17">
    <w:abstractNumId w:val="1"/>
  </w:num>
  <w:num w:numId="18">
    <w:abstractNumId w:val="9"/>
  </w:num>
  <w:num w:numId="19">
    <w:abstractNumId w:val="24"/>
  </w:num>
  <w:num w:numId="20">
    <w:abstractNumId w:val="21"/>
  </w:num>
  <w:num w:numId="21">
    <w:abstractNumId w:val="14"/>
  </w:num>
  <w:num w:numId="22">
    <w:abstractNumId w:val="12"/>
  </w:num>
  <w:num w:numId="23">
    <w:abstractNumId w:val="4"/>
  </w:num>
  <w:num w:numId="24">
    <w:abstractNumId w:val="13"/>
  </w:num>
  <w:num w:numId="25">
    <w:abstractNumId w:val="11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EB3"/>
    <w:rsid w:val="000149A4"/>
    <w:rsid w:val="00024AEB"/>
    <w:rsid w:val="000252C5"/>
    <w:rsid w:val="000255DD"/>
    <w:rsid w:val="00036D12"/>
    <w:rsid w:val="00046A43"/>
    <w:rsid w:val="00061DEC"/>
    <w:rsid w:val="000A6BBA"/>
    <w:rsid w:val="000B132A"/>
    <w:rsid w:val="000B3869"/>
    <w:rsid w:val="000B709A"/>
    <w:rsid w:val="000D7244"/>
    <w:rsid w:val="000E63A9"/>
    <w:rsid w:val="000F545E"/>
    <w:rsid w:val="000F5B63"/>
    <w:rsid w:val="001109F1"/>
    <w:rsid w:val="00116B12"/>
    <w:rsid w:val="00121B55"/>
    <w:rsid w:val="00122B1E"/>
    <w:rsid w:val="00122F82"/>
    <w:rsid w:val="00171AFA"/>
    <w:rsid w:val="001907D4"/>
    <w:rsid w:val="00192A15"/>
    <w:rsid w:val="001930F2"/>
    <w:rsid w:val="001940FC"/>
    <w:rsid w:val="001A466C"/>
    <w:rsid w:val="001C07CD"/>
    <w:rsid w:val="001C46C6"/>
    <w:rsid w:val="001D5784"/>
    <w:rsid w:val="001D69F8"/>
    <w:rsid w:val="001E04FD"/>
    <w:rsid w:val="00222322"/>
    <w:rsid w:val="00232684"/>
    <w:rsid w:val="00237B3E"/>
    <w:rsid w:val="0024364D"/>
    <w:rsid w:val="00255D80"/>
    <w:rsid w:val="00272C15"/>
    <w:rsid w:val="002C0F35"/>
    <w:rsid w:val="002D3DFB"/>
    <w:rsid w:val="002E3A21"/>
    <w:rsid w:val="002F114B"/>
    <w:rsid w:val="002F4839"/>
    <w:rsid w:val="00307053"/>
    <w:rsid w:val="003116D9"/>
    <w:rsid w:val="00335015"/>
    <w:rsid w:val="003416CC"/>
    <w:rsid w:val="00342F9B"/>
    <w:rsid w:val="0035388A"/>
    <w:rsid w:val="0036440F"/>
    <w:rsid w:val="00371BBF"/>
    <w:rsid w:val="00384015"/>
    <w:rsid w:val="003944E6"/>
    <w:rsid w:val="003D7E6C"/>
    <w:rsid w:val="003E0D6A"/>
    <w:rsid w:val="003E6FD4"/>
    <w:rsid w:val="00403C71"/>
    <w:rsid w:val="004142A6"/>
    <w:rsid w:val="004211CF"/>
    <w:rsid w:val="0046504E"/>
    <w:rsid w:val="00466080"/>
    <w:rsid w:val="00475EB6"/>
    <w:rsid w:val="00481882"/>
    <w:rsid w:val="00481CCD"/>
    <w:rsid w:val="004B6D9C"/>
    <w:rsid w:val="004D3AA8"/>
    <w:rsid w:val="004E1B5A"/>
    <w:rsid w:val="004F4855"/>
    <w:rsid w:val="00510EB3"/>
    <w:rsid w:val="00511990"/>
    <w:rsid w:val="0052268E"/>
    <w:rsid w:val="00523B7A"/>
    <w:rsid w:val="005271A5"/>
    <w:rsid w:val="00542CF0"/>
    <w:rsid w:val="00554F8E"/>
    <w:rsid w:val="00557ACD"/>
    <w:rsid w:val="0057275D"/>
    <w:rsid w:val="0059005A"/>
    <w:rsid w:val="00593EED"/>
    <w:rsid w:val="005A02F9"/>
    <w:rsid w:val="005A5FAD"/>
    <w:rsid w:val="005F35A4"/>
    <w:rsid w:val="00602D5D"/>
    <w:rsid w:val="00610967"/>
    <w:rsid w:val="006377ED"/>
    <w:rsid w:val="00644193"/>
    <w:rsid w:val="00667BFA"/>
    <w:rsid w:val="00683ACC"/>
    <w:rsid w:val="006975BF"/>
    <w:rsid w:val="006A2246"/>
    <w:rsid w:val="006C3658"/>
    <w:rsid w:val="006E256C"/>
    <w:rsid w:val="0071509B"/>
    <w:rsid w:val="00726464"/>
    <w:rsid w:val="00742BCA"/>
    <w:rsid w:val="007619CE"/>
    <w:rsid w:val="00763E64"/>
    <w:rsid w:val="00776F76"/>
    <w:rsid w:val="0079687A"/>
    <w:rsid w:val="007A0907"/>
    <w:rsid w:val="007E750F"/>
    <w:rsid w:val="008007FD"/>
    <w:rsid w:val="008023E2"/>
    <w:rsid w:val="00805B49"/>
    <w:rsid w:val="008213BB"/>
    <w:rsid w:val="00821C71"/>
    <w:rsid w:val="008362BF"/>
    <w:rsid w:val="008511C6"/>
    <w:rsid w:val="00873D2D"/>
    <w:rsid w:val="00877852"/>
    <w:rsid w:val="0089212C"/>
    <w:rsid w:val="00894E51"/>
    <w:rsid w:val="008A6608"/>
    <w:rsid w:val="008A6D59"/>
    <w:rsid w:val="008B0941"/>
    <w:rsid w:val="008B25D2"/>
    <w:rsid w:val="008C021E"/>
    <w:rsid w:val="008E1545"/>
    <w:rsid w:val="008F717A"/>
    <w:rsid w:val="00933852"/>
    <w:rsid w:val="00940F2A"/>
    <w:rsid w:val="00950DDE"/>
    <w:rsid w:val="00955F98"/>
    <w:rsid w:val="009B01AC"/>
    <w:rsid w:val="009B75CA"/>
    <w:rsid w:val="009C2FC2"/>
    <w:rsid w:val="00A0253B"/>
    <w:rsid w:val="00A03E29"/>
    <w:rsid w:val="00A325D5"/>
    <w:rsid w:val="00A373C0"/>
    <w:rsid w:val="00A54AF4"/>
    <w:rsid w:val="00A61FE2"/>
    <w:rsid w:val="00A658F0"/>
    <w:rsid w:val="00A86263"/>
    <w:rsid w:val="00A9557E"/>
    <w:rsid w:val="00AA26E7"/>
    <w:rsid w:val="00AA55B8"/>
    <w:rsid w:val="00AC0267"/>
    <w:rsid w:val="00AD351D"/>
    <w:rsid w:val="00AF4EF1"/>
    <w:rsid w:val="00AF7938"/>
    <w:rsid w:val="00B0396F"/>
    <w:rsid w:val="00B10F1F"/>
    <w:rsid w:val="00B224BA"/>
    <w:rsid w:val="00B24D40"/>
    <w:rsid w:val="00B43FF8"/>
    <w:rsid w:val="00B46225"/>
    <w:rsid w:val="00B4639E"/>
    <w:rsid w:val="00B5260A"/>
    <w:rsid w:val="00B54AA3"/>
    <w:rsid w:val="00B817F7"/>
    <w:rsid w:val="00B83EEF"/>
    <w:rsid w:val="00BB1725"/>
    <w:rsid w:val="00BB73EE"/>
    <w:rsid w:val="00BC77E7"/>
    <w:rsid w:val="00BD46D3"/>
    <w:rsid w:val="00BD5C6F"/>
    <w:rsid w:val="00BF25FB"/>
    <w:rsid w:val="00BF7DFE"/>
    <w:rsid w:val="00C05930"/>
    <w:rsid w:val="00C326BF"/>
    <w:rsid w:val="00C44913"/>
    <w:rsid w:val="00C507D8"/>
    <w:rsid w:val="00C51823"/>
    <w:rsid w:val="00C575A9"/>
    <w:rsid w:val="00C81599"/>
    <w:rsid w:val="00C83D64"/>
    <w:rsid w:val="00CB7081"/>
    <w:rsid w:val="00CC2189"/>
    <w:rsid w:val="00CC26DF"/>
    <w:rsid w:val="00CE23B0"/>
    <w:rsid w:val="00CF24DD"/>
    <w:rsid w:val="00D16F23"/>
    <w:rsid w:val="00D21642"/>
    <w:rsid w:val="00D30310"/>
    <w:rsid w:val="00D34E90"/>
    <w:rsid w:val="00D359A8"/>
    <w:rsid w:val="00D5203B"/>
    <w:rsid w:val="00D719F5"/>
    <w:rsid w:val="00DA343F"/>
    <w:rsid w:val="00DC0AE1"/>
    <w:rsid w:val="00DD1863"/>
    <w:rsid w:val="00DD31D5"/>
    <w:rsid w:val="00DD33D0"/>
    <w:rsid w:val="00DD35D4"/>
    <w:rsid w:val="00DD5DB0"/>
    <w:rsid w:val="00DF0CF1"/>
    <w:rsid w:val="00DF73F8"/>
    <w:rsid w:val="00DF7E2A"/>
    <w:rsid w:val="00E119D8"/>
    <w:rsid w:val="00E2400A"/>
    <w:rsid w:val="00E2579C"/>
    <w:rsid w:val="00E35497"/>
    <w:rsid w:val="00E45E00"/>
    <w:rsid w:val="00E60F3F"/>
    <w:rsid w:val="00E66807"/>
    <w:rsid w:val="00E751C0"/>
    <w:rsid w:val="00EB27DF"/>
    <w:rsid w:val="00EC2A9E"/>
    <w:rsid w:val="00EC4774"/>
    <w:rsid w:val="00ED34FB"/>
    <w:rsid w:val="00F003FA"/>
    <w:rsid w:val="00F14CA0"/>
    <w:rsid w:val="00F355A7"/>
    <w:rsid w:val="00F36772"/>
    <w:rsid w:val="00F5628E"/>
    <w:rsid w:val="00F737B2"/>
    <w:rsid w:val="00F83103"/>
    <w:rsid w:val="00F9113D"/>
    <w:rsid w:val="00FA1BFF"/>
    <w:rsid w:val="00FD12C0"/>
    <w:rsid w:val="00FD29FD"/>
    <w:rsid w:val="00FD31E7"/>
    <w:rsid w:val="00FE1495"/>
    <w:rsid w:val="00FF565E"/>
    <w:rsid w:val="00FF6443"/>
    <w:rsid w:val="00FF7A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1C6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377E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114B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8511C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511C6"/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511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511C6"/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8511C6"/>
    <w:rPr>
      <w:rFonts w:ascii="Times New Roman" w:hAnsi="Times New Roman"/>
      <w:sz w:val="24"/>
      <w:szCs w:val="24"/>
    </w:rPr>
  </w:style>
  <w:style w:type="table" w:styleId="a9">
    <w:name w:val="Table Grid"/>
    <w:basedOn w:val="a1"/>
    <w:uiPriority w:val="59"/>
    <w:rsid w:val="008511C6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8511C6"/>
    <w:pPr>
      <w:spacing w:before="100" w:beforeAutospacing="1" w:after="100" w:afterAutospacing="1"/>
    </w:pPr>
    <w:rPr>
      <w:rFonts w:eastAsia="Calibri"/>
    </w:rPr>
  </w:style>
  <w:style w:type="character" w:customStyle="1" w:styleId="c2">
    <w:name w:val="c2"/>
    <w:basedOn w:val="a0"/>
    <w:rsid w:val="008511C6"/>
    <w:rPr>
      <w:rFonts w:cs="Times New Roman"/>
    </w:rPr>
  </w:style>
  <w:style w:type="character" w:styleId="aa">
    <w:name w:val="Emphasis"/>
    <w:basedOn w:val="a0"/>
    <w:uiPriority w:val="20"/>
    <w:qFormat/>
    <w:rsid w:val="008511C6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8511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511C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007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d">
    <w:name w:val="Normal (Web)"/>
    <w:basedOn w:val="a"/>
    <w:uiPriority w:val="99"/>
    <w:semiHidden/>
    <w:unhideWhenUsed/>
    <w:rsid w:val="00DC0AE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6377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1C6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377E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114B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8511C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511C6"/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511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511C6"/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8511C6"/>
    <w:rPr>
      <w:rFonts w:ascii="Times New Roman" w:hAnsi="Times New Roman"/>
      <w:sz w:val="24"/>
      <w:szCs w:val="24"/>
    </w:rPr>
  </w:style>
  <w:style w:type="table" w:styleId="a9">
    <w:name w:val="Table Grid"/>
    <w:basedOn w:val="a1"/>
    <w:uiPriority w:val="59"/>
    <w:rsid w:val="008511C6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8511C6"/>
    <w:pPr>
      <w:spacing w:before="100" w:beforeAutospacing="1" w:after="100" w:afterAutospacing="1"/>
    </w:pPr>
    <w:rPr>
      <w:rFonts w:eastAsia="Calibri"/>
    </w:rPr>
  </w:style>
  <w:style w:type="character" w:customStyle="1" w:styleId="c2">
    <w:name w:val="c2"/>
    <w:basedOn w:val="a0"/>
    <w:rsid w:val="008511C6"/>
    <w:rPr>
      <w:rFonts w:cs="Times New Roman"/>
    </w:rPr>
  </w:style>
  <w:style w:type="character" w:styleId="aa">
    <w:name w:val="Emphasis"/>
    <w:basedOn w:val="a0"/>
    <w:uiPriority w:val="20"/>
    <w:qFormat/>
    <w:rsid w:val="008511C6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8511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511C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007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d">
    <w:name w:val="Normal (Web)"/>
    <w:basedOn w:val="a"/>
    <w:uiPriority w:val="99"/>
    <w:semiHidden/>
    <w:unhideWhenUsed/>
    <w:rsid w:val="00DC0AE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6377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0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hdphoto" Target="media/hdphoto1.wdp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5" Type="http://schemas.openxmlformats.org/officeDocument/2006/relationships/image" Target="media/image5.jpeg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A78CC-3FD5-4BCF-98E8-EEA1CF400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7</Pages>
  <Words>2407</Words>
  <Characters>13720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60</cp:revision>
  <cp:lastPrinted>2016-09-19T09:06:00Z</cp:lastPrinted>
  <dcterms:created xsi:type="dcterms:W3CDTF">2017-09-07T14:19:00Z</dcterms:created>
  <dcterms:modified xsi:type="dcterms:W3CDTF">2017-09-13T07:33:00Z</dcterms:modified>
</cp:coreProperties>
</file>